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232444">
        <w:rPr>
          <w:rFonts w:eastAsia="Times New Roman"/>
          <w:sz w:val="24"/>
          <w:szCs w:val="24"/>
          <w:lang w:eastAsia="ru-RU"/>
        </w:rPr>
        <w:t>29 декабря 2012 года N 273-ФЗ</w:t>
      </w:r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232444">
        <w:rPr>
          <w:rFonts w:eastAsia="Times New Roman"/>
          <w:b/>
          <w:bCs/>
          <w:sz w:val="36"/>
          <w:szCs w:val="36"/>
          <w:lang w:eastAsia="ru-RU"/>
        </w:rPr>
        <w:t>РОССИЙСКАЯ ФЕДЕРАЦИЯ</w:t>
      </w:r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232444">
        <w:rPr>
          <w:rFonts w:eastAsia="Times New Roman"/>
          <w:b/>
          <w:bCs/>
          <w:sz w:val="36"/>
          <w:szCs w:val="36"/>
          <w:lang w:eastAsia="ru-RU"/>
        </w:rPr>
        <w:t>ФЕДЕРАЛЬНЫЙ ЗАКОН</w:t>
      </w:r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232444">
        <w:rPr>
          <w:rFonts w:eastAsia="Times New Roman"/>
          <w:b/>
          <w:bCs/>
          <w:sz w:val="36"/>
          <w:szCs w:val="36"/>
          <w:lang w:eastAsia="ru-RU"/>
        </w:rPr>
        <w:t>ОБ ОБРАЗОВАНИИ В РОССИЙСКОЙ ФЕДЕРАЦИИ</w:t>
      </w:r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232444">
        <w:rPr>
          <w:rFonts w:eastAsia="Times New Roman"/>
          <w:sz w:val="24"/>
          <w:szCs w:val="24"/>
          <w:lang w:eastAsia="ru-RU"/>
        </w:rPr>
        <w:t>Принят</w:t>
      </w:r>
      <w:proofErr w:type="gramEnd"/>
      <w:r w:rsidRPr="00232444">
        <w:rPr>
          <w:rFonts w:eastAsia="Times New Roman"/>
          <w:sz w:val="24"/>
          <w:szCs w:val="24"/>
          <w:lang w:eastAsia="ru-RU"/>
        </w:rPr>
        <w:t xml:space="preserve"> Государственной Думой 21 декабря 2012 года</w:t>
      </w:r>
      <w:r w:rsidRPr="00232444">
        <w:rPr>
          <w:rFonts w:eastAsia="Times New Roman"/>
          <w:sz w:val="24"/>
          <w:szCs w:val="24"/>
          <w:lang w:eastAsia="ru-RU"/>
        </w:rPr>
        <w:br/>
        <w:t>Одобрен Советом Федерации 26 декабря 2012 года</w:t>
      </w:r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hyperlink r:id="rId4" w:history="1">
        <w:r w:rsidRPr="00232444">
          <w:rPr>
            <w:rFonts w:eastAsia="Times New Roman"/>
            <w:b/>
            <w:bCs/>
            <w:color w:val="0000FF"/>
            <w:sz w:val="36"/>
            <w:szCs w:val="36"/>
            <w:u w:val="single"/>
            <w:lang w:eastAsia="ru-RU"/>
          </w:rPr>
          <w:t>Глава 1. Общие положения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5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1. Предмет регулирования настоящего Федерального закона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6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2. Основные понятия, используемые в настоящем Федеральном законе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7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3. Основные принципы государственной политики и правового регулирования отношений в сфере образования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8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4. Правовое регулирование отношений в сфере образования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9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5. Право на образование. Государственные гарантии реализации права на образование в Российской Федерации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0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6. Полномочия федеральных органов государственной власти в сфере образования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1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2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8. Полномочия органов государственной власти субъектов Российской Федерации в сфере образования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3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9. Полномочия органов местного самоуправления муниципальных районов и городских округов в сфере образования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hyperlink r:id="rId14" w:history="1">
        <w:r w:rsidRPr="00232444">
          <w:rPr>
            <w:rFonts w:eastAsia="Times New Roman"/>
            <w:b/>
            <w:bCs/>
            <w:color w:val="0000FF"/>
            <w:sz w:val="36"/>
            <w:szCs w:val="36"/>
            <w:u w:val="single"/>
            <w:lang w:eastAsia="ru-RU"/>
          </w:rPr>
          <w:t>Глава 2. Система образования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5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10. Структура системы образования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6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11. Федеральные государственные образовательные стандарты и федеральные государственные требования. Образовательные стандарты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7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12. Образовательные программы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8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13. Общие требования к реализации образовательных программ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9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14. Язык образования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20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15. Сетевая форма реализации образовательных программ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21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16. Реализация образовательных программ с применением электронного обучения и дистанционных образовательных технологий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22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17. Формы получения образования и формы обучения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23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18. Печатные и электронные образовательные и информационные ресурсы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24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19. Научно-методическое и ресурсное обеспечение системы образования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25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20. Экспериментальная и инновационная деятельность в сфере образования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hyperlink r:id="rId26" w:history="1">
        <w:r w:rsidRPr="00232444">
          <w:rPr>
            <w:rFonts w:eastAsia="Times New Roman"/>
            <w:b/>
            <w:bCs/>
            <w:color w:val="0000FF"/>
            <w:sz w:val="36"/>
            <w:szCs w:val="36"/>
            <w:u w:val="single"/>
            <w:lang w:eastAsia="ru-RU"/>
          </w:rPr>
          <w:t>Глава 3. Лица, осуществляющие образовательную деятельность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27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21. Образовательная деятельность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28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22. Создание, реорганизация, ликвидация образовательных организаций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29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23. Типы образовательных организаций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30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31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25. Устав образовательной организации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32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26. Управление образовательной организацией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33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27. Структура образовательной организации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34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28. Компетенция, права, обязанности и ответственность образовательной организации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35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29. Информационная открытость образовательной организации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36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30. Локальные нормативные акты, содержащие нормы, регулирующие образовательные отношения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37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31. Организации, осуществляющие обучение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38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32. Индивидуальные предприниматели, осуществляющие образовательную деятельность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hyperlink r:id="rId39" w:history="1">
        <w:r w:rsidRPr="00232444">
          <w:rPr>
            <w:rFonts w:eastAsia="Times New Roman"/>
            <w:b/>
            <w:bCs/>
            <w:color w:val="0000FF"/>
            <w:sz w:val="36"/>
            <w:szCs w:val="36"/>
            <w:u w:val="single"/>
            <w:lang w:eastAsia="ru-RU"/>
          </w:rPr>
          <w:t>Глава 4. Обучающиеся и их родители (законные представители)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40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33. Обучающиеся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41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34. Основные права обучающихся и меры их социальной поддержки и стимулирования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42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35. Пользование учебниками, учебными пособиями, средствами обучения и воспитания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43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36. Стипендии и другие денежные выплаты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44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Статья 37. Организация питания </w:t>
        </w:r>
        <w:proofErr w:type="gramStart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45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Статья 38. Одежда </w:t>
        </w:r>
        <w:proofErr w:type="gramStart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. Форменная одежда и иное вещевое имущество (обмундирование) </w:t>
        </w:r>
        <w:proofErr w:type="gramStart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46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39. Предоставление жилых помещений в общежитиях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47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40. Транспортное обеспечение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48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Статья 41. Охрана здоровья </w:t>
        </w:r>
        <w:proofErr w:type="gramStart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49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Статья 42. Психолого-педагогическая, медицинская и социальная помощь </w:t>
        </w:r>
        <w:proofErr w:type="gramStart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обучающимся</w:t>
        </w:r>
        <w:proofErr w:type="gramEnd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, испытывающим трудности в освоении основных общеобразовательных программ, развитии и социальной адаптации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50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Статья 43. Обязанности и ответственность </w:t>
        </w:r>
        <w:proofErr w:type="gramStart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51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44. Права, обязанности и ответственность в сфере образования родителей (законных представителей) несовершеннолетних обучающихся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52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45. Защита прав обучающихся, родителей (законных представителей) несовершеннолетних обучающихся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hyperlink r:id="rId53" w:history="1">
        <w:r w:rsidRPr="00232444">
          <w:rPr>
            <w:rFonts w:eastAsia="Times New Roman"/>
            <w:b/>
            <w:bCs/>
            <w:color w:val="0000FF"/>
            <w:sz w:val="36"/>
            <w:szCs w:val="36"/>
            <w:u w:val="single"/>
            <w:lang w:eastAsia="ru-RU"/>
          </w:rPr>
          <w:t>Глава 5. Педагогические, руководящие и иные работники организаций, осуществляющих образовательную деятельность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54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46. Право на занятие педагогической деятельностью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55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47. Правовой статус педагогических работников. Права и свободы педагогических работников, гарантии их реализации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56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48. Обязанности и ответственность педагогических работников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57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49. Аттестация педагогических работников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58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50. Научно-педагогические работники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59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51. Правовой статус руководителя образовательной организации. Президент образовательной организации высшего образования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60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52. Иные работники образовательных организаций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hyperlink r:id="rId61" w:history="1">
        <w:r w:rsidRPr="00232444">
          <w:rPr>
            <w:rFonts w:eastAsia="Times New Roman"/>
            <w:b/>
            <w:bCs/>
            <w:color w:val="0000FF"/>
            <w:sz w:val="36"/>
            <w:szCs w:val="36"/>
            <w:u w:val="single"/>
            <w:lang w:eastAsia="ru-RU"/>
          </w:rPr>
          <w:t>Глава 6. Основания возникновения, изменения и прекращения образовательных отношений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62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53. Возникновение образовательных отношений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63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54. Договор об образовании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64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55. Общие требования к приему на обучение в организацию, осуществляющую образовательную деятельность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65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56. Целевой прием. Договор о целевом приеме и договор о целевом обучении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66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57. Изменение образовательных отношений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67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Статья 58. Промежуточная аттестация </w:t>
        </w:r>
        <w:proofErr w:type="gramStart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68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59. Итоговая аттестация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69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60. Документы об образовании и (или) о квалификации. Документы об обучении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70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61. Прекращение образовательных отношений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71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62. Восстановление в организации, осуществляющей образовательную деятельность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hyperlink r:id="rId72" w:history="1">
        <w:r w:rsidRPr="00232444">
          <w:rPr>
            <w:rFonts w:eastAsia="Times New Roman"/>
            <w:b/>
            <w:bCs/>
            <w:color w:val="0000FF"/>
            <w:sz w:val="36"/>
            <w:szCs w:val="36"/>
            <w:u w:val="single"/>
            <w:lang w:eastAsia="ru-RU"/>
          </w:rPr>
          <w:t>Глава 7. Общее образование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73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63. Общее образование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74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64. Дошкольное образование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75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76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66. Начальное общее, основное общее и среднее общее образование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77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Статья 67. Организация приема на </w:t>
        </w:r>
        <w:proofErr w:type="gramStart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обучение</w:t>
        </w:r>
        <w:proofErr w:type="gramEnd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по основным общеобразовательным программам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hyperlink r:id="rId78" w:history="1">
        <w:r w:rsidRPr="00232444">
          <w:rPr>
            <w:rFonts w:eastAsia="Times New Roman"/>
            <w:b/>
            <w:bCs/>
            <w:color w:val="0000FF"/>
            <w:sz w:val="36"/>
            <w:szCs w:val="36"/>
            <w:u w:val="single"/>
            <w:lang w:eastAsia="ru-RU"/>
          </w:rPr>
          <w:t>Глава 8. Профессиональное образование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79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68. Среднее профессиональное образование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80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69. Высшее образование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81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Статья 70. Общие требования к организации приема на </w:t>
        </w:r>
        <w:proofErr w:type="gramStart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обучение по программам</w:t>
        </w:r>
        <w:proofErr w:type="gramEnd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бакалавриата</w:t>
        </w:r>
        <w:proofErr w:type="spellEnd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и программам </w:t>
        </w:r>
        <w:proofErr w:type="spellStart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специалитета</w:t>
        </w:r>
        <w:proofErr w:type="spellEnd"/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82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Статья 71. Особые права при приеме на </w:t>
        </w:r>
        <w:proofErr w:type="gramStart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обучение по программам</w:t>
        </w:r>
        <w:proofErr w:type="gramEnd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бакалавриата</w:t>
        </w:r>
        <w:proofErr w:type="spellEnd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и программам </w:t>
        </w:r>
        <w:proofErr w:type="spellStart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специалитета</w:t>
        </w:r>
        <w:proofErr w:type="spellEnd"/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83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72. Формы интеграции образовательной и научной (научно-исследовательской) деятельности в высшем образовании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hyperlink r:id="rId84" w:history="1">
        <w:r w:rsidRPr="00232444">
          <w:rPr>
            <w:rFonts w:eastAsia="Times New Roman"/>
            <w:b/>
            <w:bCs/>
            <w:color w:val="0000FF"/>
            <w:sz w:val="36"/>
            <w:szCs w:val="36"/>
            <w:u w:val="single"/>
            <w:lang w:eastAsia="ru-RU"/>
          </w:rPr>
          <w:t>Глава 9. Профессиональное обучение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85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73. Организация профессионального обучения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86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74. Квалификационный экзамен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hyperlink r:id="rId87" w:history="1">
        <w:r w:rsidRPr="00232444">
          <w:rPr>
            <w:rFonts w:eastAsia="Times New Roman"/>
            <w:b/>
            <w:bCs/>
            <w:color w:val="0000FF"/>
            <w:sz w:val="36"/>
            <w:szCs w:val="36"/>
            <w:u w:val="single"/>
            <w:lang w:eastAsia="ru-RU"/>
          </w:rPr>
          <w:t>Глава 10. Дополнительное образование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88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75. Дополнительное образование детей и взрослых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89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76. Дополнительное профессиональное образование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hyperlink r:id="rId90" w:history="1">
        <w:r w:rsidRPr="00232444">
          <w:rPr>
            <w:rFonts w:eastAsia="Times New Roman"/>
            <w:b/>
            <w:bCs/>
            <w:color w:val="0000FF"/>
            <w:sz w:val="36"/>
            <w:szCs w:val="36"/>
            <w:u w:val="single"/>
            <w:lang w:eastAsia="ru-RU"/>
          </w:rPr>
          <w:t>Глава 11. Особенности реализации некоторых видов образовательных программ и получения образования отдельными категориями обучающихся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91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77. Организация получения образования лицами, проявившими выдающиеся способности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92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78. Организация получения образования иностранными гражданами и лицами без гражданства в российских образовательных организациях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93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Статья 79. </w:t>
        </w:r>
        <w:proofErr w:type="gramStart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Организация получения образования обучающимися с ограниченными возможностями здоровья</w:t>
        </w:r>
      </w:hyperlink>
      <w:proofErr w:type="gramEnd"/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94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95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96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82. Особенности реализации профессиональных образовательных программ медицинского образования и фармацевтического образования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97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83. Особенности реализации образовательных программ в области искусств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98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84. Особенности реализации образовательных программ в области физической культуры и спорта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99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</w:t>
        </w:r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lastRenderedPageBreak/>
          <w:t>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00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85.1. Особенности реализации образовательных программ в области подготовки сил обеспечения транспортной безопасности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01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Статья 86. Обучение по дополнительным </w:t>
        </w:r>
        <w:proofErr w:type="spellStart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общеразвивающим</w:t>
        </w:r>
        <w:proofErr w:type="spellEnd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02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Статья 87. Особенности </w:t>
        </w:r>
        <w:proofErr w:type="gramStart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изучения основ духовно-нравственной культуры народов Российской Федерации</w:t>
        </w:r>
        <w:proofErr w:type="gramEnd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 Особенности получения теологического и религиозного образования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03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hyperlink r:id="rId104" w:history="1">
        <w:r w:rsidRPr="00232444">
          <w:rPr>
            <w:rFonts w:eastAsia="Times New Roman"/>
            <w:b/>
            <w:bCs/>
            <w:color w:val="0000FF"/>
            <w:sz w:val="36"/>
            <w:szCs w:val="36"/>
            <w:u w:val="single"/>
            <w:lang w:eastAsia="ru-RU"/>
          </w:rPr>
          <w:t>Глава 12. Управление системой образования. Государственная регламентация образовательной деятельности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05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89. Управление системой образования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06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90. Государственная регламентация образовательной деятельности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07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91. Лицензирование образовательной деятельности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08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92. Государственная аккредитация образовательной деятельности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09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93. Государственный контроль (надзор) в сфере образования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10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94. Педагогическая экспертиза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11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95. Независимая оценка качества образования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12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Статья 95.1. Независимая оценка качества подготовки </w:t>
        </w:r>
        <w:proofErr w:type="gramStart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13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95.2.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14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15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97. Информационная открытость системы образования. Мониторинг в системе образования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16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98. Информационные системы в системе образования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17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98.1. Обеспечение размещения информации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hyperlink r:id="rId118" w:history="1">
        <w:r w:rsidRPr="00232444">
          <w:rPr>
            <w:rFonts w:eastAsia="Times New Roman"/>
            <w:b/>
            <w:bCs/>
            <w:color w:val="0000FF"/>
            <w:sz w:val="36"/>
            <w:szCs w:val="36"/>
            <w:u w:val="single"/>
            <w:lang w:eastAsia="ru-RU"/>
          </w:rPr>
          <w:t>Глава 13. Экономическая деятельность и финансовое обеспечение в сфере образования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19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99. Особенности финансового обеспечения оказания государственных и муниципальных услуг в сфере образования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20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21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101. Осуществление образовательной деятельности за счет средств физических лиц и юридических лиц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22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102. Имущество образовательных организаций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23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24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104. Образовательное кредитование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hyperlink r:id="rId125" w:history="1">
        <w:r w:rsidRPr="00232444">
          <w:rPr>
            <w:rFonts w:eastAsia="Times New Roman"/>
            <w:b/>
            <w:bCs/>
            <w:color w:val="0000FF"/>
            <w:sz w:val="36"/>
            <w:szCs w:val="36"/>
            <w:u w:val="single"/>
            <w:lang w:eastAsia="ru-RU"/>
          </w:rPr>
          <w:t>Глава 14. Международное сотрудничество в сфере образования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26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105. Формы и направления международного сотрудничества в сфере образования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27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106. Подтверждение документов об образовании и (или) о квалификации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28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Статья 107. Признание образования и (или) квалификации, </w:t>
        </w:r>
        <w:proofErr w:type="gramStart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полученных</w:t>
        </w:r>
        <w:proofErr w:type="gramEnd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в иностранном государстве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hyperlink r:id="rId129" w:history="1">
        <w:r w:rsidRPr="00232444">
          <w:rPr>
            <w:rFonts w:eastAsia="Times New Roman"/>
            <w:b/>
            <w:bCs/>
            <w:color w:val="0000FF"/>
            <w:sz w:val="36"/>
            <w:szCs w:val="36"/>
            <w:u w:val="single"/>
            <w:lang w:eastAsia="ru-RU"/>
          </w:rPr>
          <w:t>Глава 15. Заключительные положения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30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108. Заключительные положения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31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109. Признание не действующими на территории Российской Федерации отдельных законодательных актов Союза ССР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32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Статья 110. Признание </w:t>
        </w:r>
        <w:proofErr w:type="gramStart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утратившими</w:t>
        </w:r>
        <w:proofErr w:type="gramEnd"/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силу отдельных законодательных актов (положений законодательных актов) РСФСР и Российской Федерации</w:t>
        </w:r>
      </w:hyperlink>
    </w:p>
    <w:p w:rsidR="00232444" w:rsidRPr="00232444" w:rsidRDefault="00232444" w:rsidP="0023244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33" w:history="1">
        <w:r w:rsidRPr="0023244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Статья 111. Порядок вступления в силу настоящего Федерального закона</w:t>
        </w:r>
      </w:hyperlink>
    </w:p>
    <w:p w:rsidR="00DB356D" w:rsidRDefault="00DB356D"/>
    <w:sectPr w:rsidR="00DB356D" w:rsidSect="00DB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444"/>
    <w:rsid w:val="00232444"/>
    <w:rsid w:val="0043423E"/>
    <w:rsid w:val="005955CC"/>
    <w:rsid w:val="00755FF9"/>
    <w:rsid w:val="00936420"/>
    <w:rsid w:val="00B560D4"/>
    <w:rsid w:val="00CB1298"/>
    <w:rsid w:val="00DB356D"/>
    <w:rsid w:val="00DF703E"/>
    <w:rsid w:val="00F4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2324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5CC"/>
    <w:rPr>
      <w:b/>
      <w:bCs/>
    </w:rPr>
  </w:style>
  <w:style w:type="paragraph" w:styleId="a4">
    <w:name w:val="No Spacing"/>
    <w:uiPriority w:val="1"/>
    <w:qFormat/>
    <w:rsid w:val="0059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0"/>
      <w:szCs w:val="20"/>
    </w:rPr>
  </w:style>
  <w:style w:type="paragraph" w:styleId="a5">
    <w:name w:val="List Paragraph"/>
    <w:basedOn w:val="a"/>
    <w:uiPriority w:val="34"/>
    <w:qFormat/>
    <w:rsid w:val="005955CC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232444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3244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32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zrf.su/zakon/ob-obrazovanii-273-fz/gl-3.php" TargetMode="External"/><Relationship Id="rId117" Type="http://schemas.openxmlformats.org/officeDocument/2006/relationships/hyperlink" Target="https://fzrf.su/zakon/ob-obrazovanii-273-fz/st-98.1.php" TargetMode="External"/><Relationship Id="rId21" Type="http://schemas.openxmlformats.org/officeDocument/2006/relationships/hyperlink" Target="https://fzrf.su/zakon/ob-obrazovanii-273-fz/st-16.php" TargetMode="External"/><Relationship Id="rId42" Type="http://schemas.openxmlformats.org/officeDocument/2006/relationships/hyperlink" Target="https://fzrf.su/zakon/ob-obrazovanii-273-fz/st-35.php" TargetMode="External"/><Relationship Id="rId47" Type="http://schemas.openxmlformats.org/officeDocument/2006/relationships/hyperlink" Target="https://fzrf.su/zakon/ob-obrazovanii-273-fz/st-40.php" TargetMode="External"/><Relationship Id="rId63" Type="http://schemas.openxmlformats.org/officeDocument/2006/relationships/hyperlink" Target="https://fzrf.su/zakon/ob-obrazovanii-273-fz/st-54.php" TargetMode="External"/><Relationship Id="rId68" Type="http://schemas.openxmlformats.org/officeDocument/2006/relationships/hyperlink" Target="https://fzrf.su/zakon/ob-obrazovanii-273-fz/st-59.php" TargetMode="External"/><Relationship Id="rId84" Type="http://schemas.openxmlformats.org/officeDocument/2006/relationships/hyperlink" Target="https://fzrf.su/zakon/ob-obrazovanii-273-fz/gl-9.php" TargetMode="External"/><Relationship Id="rId89" Type="http://schemas.openxmlformats.org/officeDocument/2006/relationships/hyperlink" Target="https://fzrf.su/zakon/ob-obrazovanii-273-fz/st-76.php" TargetMode="External"/><Relationship Id="rId112" Type="http://schemas.openxmlformats.org/officeDocument/2006/relationships/hyperlink" Target="https://fzrf.su/zakon/ob-obrazovanii-273-fz/st-95.1.php" TargetMode="External"/><Relationship Id="rId133" Type="http://schemas.openxmlformats.org/officeDocument/2006/relationships/hyperlink" Target="https://fzrf.su/zakon/ob-obrazovanii-273-fz/st-111.php" TargetMode="External"/><Relationship Id="rId16" Type="http://schemas.openxmlformats.org/officeDocument/2006/relationships/hyperlink" Target="https://fzrf.su/zakon/ob-obrazovanii-273-fz/st-11.php" TargetMode="External"/><Relationship Id="rId107" Type="http://schemas.openxmlformats.org/officeDocument/2006/relationships/hyperlink" Target="https://fzrf.su/zakon/ob-obrazovanii-273-fz/st-91.php" TargetMode="External"/><Relationship Id="rId11" Type="http://schemas.openxmlformats.org/officeDocument/2006/relationships/hyperlink" Target="https://fzrf.su/zakon/ob-obrazovanii-273-fz/st-7.php" TargetMode="External"/><Relationship Id="rId32" Type="http://schemas.openxmlformats.org/officeDocument/2006/relationships/hyperlink" Target="https://fzrf.su/zakon/ob-obrazovanii-273-fz/st-26.php" TargetMode="External"/><Relationship Id="rId37" Type="http://schemas.openxmlformats.org/officeDocument/2006/relationships/hyperlink" Target="https://fzrf.su/zakon/ob-obrazovanii-273-fz/st-31.php" TargetMode="External"/><Relationship Id="rId53" Type="http://schemas.openxmlformats.org/officeDocument/2006/relationships/hyperlink" Target="https://fzrf.su/zakon/ob-obrazovanii-273-fz/gl-5.php" TargetMode="External"/><Relationship Id="rId58" Type="http://schemas.openxmlformats.org/officeDocument/2006/relationships/hyperlink" Target="https://fzrf.su/zakon/ob-obrazovanii-273-fz/st-50.php" TargetMode="External"/><Relationship Id="rId74" Type="http://schemas.openxmlformats.org/officeDocument/2006/relationships/hyperlink" Target="https://fzrf.su/zakon/ob-obrazovanii-273-fz/st-64.php" TargetMode="External"/><Relationship Id="rId79" Type="http://schemas.openxmlformats.org/officeDocument/2006/relationships/hyperlink" Target="https://fzrf.su/zakon/ob-obrazovanii-273-fz/st-68.php" TargetMode="External"/><Relationship Id="rId102" Type="http://schemas.openxmlformats.org/officeDocument/2006/relationships/hyperlink" Target="https://fzrf.su/zakon/ob-obrazovanii-273-fz/st-87.php" TargetMode="External"/><Relationship Id="rId123" Type="http://schemas.openxmlformats.org/officeDocument/2006/relationships/hyperlink" Target="https://fzrf.su/zakon/ob-obrazovanii-273-fz/st-103.php" TargetMode="External"/><Relationship Id="rId128" Type="http://schemas.openxmlformats.org/officeDocument/2006/relationships/hyperlink" Target="https://fzrf.su/zakon/ob-obrazovanii-273-fz/st-107.php" TargetMode="External"/><Relationship Id="rId5" Type="http://schemas.openxmlformats.org/officeDocument/2006/relationships/hyperlink" Target="https://fzrf.su/zakon/ob-obrazovanii-273-fz/st-1.php" TargetMode="External"/><Relationship Id="rId90" Type="http://schemas.openxmlformats.org/officeDocument/2006/relationships/hyperlink" Target="https://fzrf.su/zakon/ob-obrazovanii-273-fz/gl-11.php" TargetMode="External"/><Relationship Id="rId95" Type="http://schemas.openxmlformats.org/officeDocument/2006/relationships/hyperlink" Target="https://fzrf.su/zakon/ob-obrazovanii-273-fz/st-81.php" TargetMode="External"/><Relationship Id="rId14" Type="http://schemas.openxmlformats.org/officeDocument/2006/relationships/hyperlink" Target="https://fzrf.su/zakon/ob-obrazovanii-273-fz/gl-2.php" TargetMode="External"/><Relationship Id="rId22" Type="http://schemas.openxmlformats.org/officeDocument/2006/relationships/hyperlink" Target="https://fzrf.su/zakon/ob-obrazovanii-273-fz/st-17.php" TargetMode="External"/><Relationship Id="rId27" Type="http://schemas.openxmlformats.org/officeDocument/2006/relationships/hyperlink" Target="https://fzrf.su/zakon/ob-obrazovanii-273-fz/st-21.php" TargetMode="External"/><Relationship Id="rId30" Type="http://schemas.openxmlformats.org/officeDocument/2006/relationships/hyperlink" Target="https://fzrf.su/zakon/ob-obrazovanii-273-fz/st-24.php" TargetMode="External"/><Relationship Id="rId35" Type="http://schemas.openxmlformats.org/officeDocument/2006/relationships/hyperlink" Target="https://fzrf.su/zakon/ob-obrazovanii-273-fz/st-29.php" TargetMode="External"/><Relationship Id="rId43" Type="http://schemas.openxmlformats.org/officeDocument/2006/relationships/hyperlink" Target="https://fzrf.su/zakon/ob-obrazovanii-273-fz/st-36.php" TargetMode="External"/><Relationship Id="rId48" Type="http://schemas.openxmlformats.org/officeDocument/2006/relationships/hyperlink" Target="https://fzrf.su/zakon/ob-obrazovanii-273-fz/st-41.php" TargetMode="External"/><Relationship Id="rId56" Type="http://schemas.openxmlformats.org/officeDocument/2006/relationships/hyperlink" Target="https://fzrf.su/zakon/ob-obrazovanii-273-fz/st-48.php" TargetMode="External"/><Relationship Id="rId64" Type="http://schemas.openxmlformats.org/officeDocument/2006/relationships/hyperlink" Target="https://fzrf.su/zakon/ob-obrazovanii-273-fz/st-55.php" TargetMode="External"/><Relationship Id="rId69" Type="http://schemas.openxmlformats.org/officeDocument/2006/relationships/hyperlink" Target="https://fzrf.su/zakon/ob-obrazovanii-273-fz/st-60.php" TargetMode="External"/><Relationship Id="rId77" Type="http://schemas.openxmlformats.org/officeDocument/2006/relationships/hyperlink" Target="https://fzrf.su/zakon/ob-obrazovanii-273-fz/st-67.php" TargetMode="External"/><Relationship Id="rId100" Type="http://schemas.openxmlformats.org/officeDocument/2006/relationships/hyperlink" Target="https://fzrf.su/zakon/ob-obrazovanii-273-fz/st-85.1.php" TargetMode="External"/><Relationship Id="rId105" Type="http://schemas.openxmlformats.org/officeDocument/2006/relationships/hyperlink" Target="https://fzrf.su/zakon/ob-obrazovanii-273-fz/st-89.php" TargetMode="External"/><Relationship Id="rId113" Type="http://schemas.openxmlformats.org/officeDocument/2006/relationships/hyperlink" Target="https://fzrf.su/zakon/ob-obrazovanii-273-fz/st-95.2.php" TargetMode="External"/><Relationship Id="rId118" Type="http://schemas.openxmlformats.org/officeDocument/2006/relationships/hyperlink" Target="https://fzrf.su/zakon/ob-obrazovanii-273-fz/gl-13.php" TargetMode="External"/><Relationship Id="rId126" Type="http://schemas.openxmlformats.org/officeDocument/2006/relationships/hyperlink" Target="https://fzrf.su/zakon/ob-obrazovanii-273-fz/st-105.php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fzrf.su/zakon/ob-obrazovanii-273-fz/st-4.php" TargetMode="External"/><Relationship Id="rId51" Type="http://schemas.openxmlformats.org/officeDocument/2006/relationships/hyperlink" Target="https://fzrf.su/zakon/ob-obrazovanii-273-fz/st-44.php" TargetMode="External"/><Relationship Id="rId72" Type="http://schemas.openxmlformats.org/officeDocument/2006/relationships/hyperlink" Target="https://fzrf.su/zakon/ob-obrazovanii-273-fz/gl-7.php" TargetMode="External"/><Relationship Id="rId80" Type="http://schemas.openxmlformats.org/officeDocument/2006/relationships/hyperlink" Target="https://fzrf.su/zakon/ob-obrazovanii-273-fz/st-69.php" TargetMode="External"/><Relationship Id="rId85" Type="http://schemas.openxmlformats.org/officeDocument/2006/relationships/hyperlink" Target="https://fzrf.su/zakon/ob-obrazovanii-273-fz/st-73.php" TargetMode="External"/><Relationship Id="rId93" Type="http://schemas.openxmlformats.org/officeDocument/2006/relationships/hyperlink" Target="https://fzrf.su/zakon/ob-obrazovanii-273-fz/st-79.php" TargetMode="External"/><Relationship Id="rId98" Type="http://schemas.openxmlformats.org/officeDocument/2006/relationships/hyperlink" Target="https://fzrf.su/zakon/ob-obrazovanii-273-fz/st-84.php" TargetMode="External"/><Relationship Id="rId121" Type="http://schemas.openxmlformats.org/officeDocument/2006/relationships/hyperlink" Target="https://fzrf.su/zakon/ob-obrazovanii-273-fz/st-101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zrf.su/zakon/ob-obrazovanii-273-fz/st-8.php" TargetMode="External"/><Relationship Id="rId17" Type="http://schemas.openxmlformats.org/officeDocument/2006/relationships/hyperlink" Target="https://fzrf.su/zakon/ob-obrazovanii-273-fz/st-12.php" TargetMode="External"/><Relationship Id="rId25" Type="http://schemas.openxmlformats.org/officeDocument/2006/relationships/hyperlink" Target="https://fzrf.su/zakon/ob-obrazovanii-273-fz/st-20.php" TargetMode="External"/><Relationship Id="rId33" Type="http://schemas.openxmlformats.org/officeDocument/2006/relationships/hyperlink" Target="https://fzrf.su/zakon/ob-obrazovanii-273-fz/st-27.php" TargetMode="External"/><Relationship Id="rId38" Type="http://schemas.openxmlformats.org/officeDocument/2006/relationships/hyperlink" Target="https://fzrf.su/zakon/ob-obrazovanii-273-fz/st-32.php" TargetMode="External"/><Relationship Id="rId46" Type="http://schemas.openxmlformats.org/officeDocument/2006/relationships/hyperlink" Target="https://fzrf.su/zakon/ob-obrazovanii-273-fz/st-39.php" TargetMode="External"/><Relationship Id="rId59" Type="http://schemas.openxmlformats.org/officeDocument/2006/relationships/hyperlink" Target="https://fzrf.su/zakon/ob-obrazovanii-273-fz/st-51.php" TargetMode="External"/><Relationship Id="rId67" Type="http://schemas.openxmlformats.org/officeDocument/2006/relationships/hyperlink" Target="https://fzrf.su/zakon/ob-obrazovanii-273-fz/st-58.php" TargetMode="External"/><Relationship Id="rId103" Type="http://schemas.openxmlformats.org/officeDocument/2006/relationships/hyperlink" Target="https://fzrf.su/zakon/ob-obrazovanii-273-fz/st-88.php" TargetMode="External"/><Relationship Id="rId108" Type="http://schemas.openxmlformats.org/officeDocument/2006/relationships/hyperlink" Target="https://fzrf.su/zakon/ob-obrazovanii-273-fz/st-92.php" TargetMode="External"/><Relationship Id="rId116" Type="http://schemas.openxmlformats.org/officeDocument/2006/relationships/hyperlink" Target="https://fzrf.su/zakon/ob-obrazovanii-273-fz/st-98.php" TargetMode="External"/><Relationship Id="rId124" Type="http://schemas.openxmlformats.org/officeDocument/2006/relationships/hyperlink" Target="https://fzrf.su/zakon/ob-obrazovanii-273-fz/st-104.php" TargetMode="External"/><Relationship Id="rId129" Type="http://schemas.openxmlformats.org/officeDocument/2006/relationships/hyperlink" Target="https://fzrf.su/zakon/ob-obrazovanii-273-fz/gl-15.php" TargetMode="External"/><Relationship Id="rId20" Type="http://schemas.openxmlformats.org/officeDocument/2006/relationships/hyperlink" Target="https://fzrf.su/zakon/ob-obrazovanii-273-fz/st-15.php" TargetMode="External"/><Relationship Id="rId41" Type="http://schemas.openxmlformats.org/officeDocument/2006/relationships/hyperlink" Target="https://fzrf.su/zakon/ob-obrazovanii-273-fz/st-34.php" TargetMode="External"/><Relationship Id="rId54" Type="http://schemas.openxmlformats.org/officeDocument/2006/relationships/hyperlink" Target="https://fzrf.su/zakon/ob-obrazovanii-273-fz/st-46.php" TargetMode="External"/><Relationship Id="rId62" Type="http://schemas.openxmlformats.org/officeDocument/2006/relationships/hyperlink" Target="https://fzrf.su/zakon/ob-obrazovanii-273-fz/st-53.php" TargetMode="External"/><Relationship Id="rId70" Type="http://schemas.openxmlformats.org/officeDocument/2006/relationships/hyperlink" Target="https://fzrf.su/zakon/ob-obrazovanii-273-fz/st-61.php" TargetMode="External"/><Relationship Id="rId75" Type="http://schemas.openxmlformats.org/officeDocument/2006/relationships/hyperlink" Target="https://fzrf.su/zakon/ob-obrazovanii-273-fz/st-65.php" TargetMode="External"/><Relationship Id="rId83" Type="http://schemas.openxmlformats.org/officeDocument/2006/relationships/hyperlink" Target="https://fzrf.su/zakon/ob-obrazovanii-273-fz/st-72.php" TargetMode="External"/><Relationship Id="rId88" Type="http://schemas.openxmlformats.org/officeDocument/2006/relationships/hyperlink" Target="https://fzrf.su/zakon/ob-obrazovanii-273-fz/st-75.php" TargetMode="External"/><Relationship Id="rId91" Type="http://schemas.openxmlformats.org/officeDocument/2006/relationships/hyperlink" Target="https://fzrf.su/zakon/ob-obrazovanii-273-fz/st-77.php" TargetMode="External"/><Relationship Id="rId96" Type="http://schemas.openxmlformats.org/officeDocument/2006/relationships/hyperlink" Target="https://fzrf.su/zakon/ob-obrazovanii-273-fz/st-82.php" TargetMode="External"/><Relationship Id="rId111" Type="http://schemas.openxmlformats.org/officeDocument/2006/relationships/hyperlink" Target="https://fzrf.su/zakon/ob-obrazovanii-273-fz/st-95.php" TargetMode="External"/><Relationship Id="rId132" Type="http://schemas.openxmlformats.org/officeDocument/2006/relationships/hyperlink" Target="https://fzrf.su/zakon/ob-obrazovanii-273-fz/st-110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fzrf.su/zakon/ob-obrazovanii-273-fz/st-2.php" TargetMode="External"/><Relationship Id="rId15" Type="http://schemas.openxmlformats.org/officeDocument/2006/relationships/hyperlink" Target="https://fzrf.su/zakon/ob-obrazovanii-273-fz/st-10.php" TargetMode="External"/><Relationship Id="rId23" Type="http://schemas.openxmlformats.org/officeDocument/2006/relationships/hyperlink" Target="https://fzrf.su/zakon/ob-obrazovanii-273-fz/st-18.php" TargetMode="External"/><Relationship Id="rId28" Type="http://schemas.openxmlformats.org/officeDocument/2006/relationships/hyperlink" Target="https://fzrf.su/zakon/ob-obrazovanii-273-fz/st-22.php" TargetMode="External"/><Relationship Id="rId36" Type="http://schemas.openxmlformats.org/officeDocument/2006/relationships/hyperlink" Target="https://fzrf.su/zakon/ob-obrazovanii-273-fz/st-30.php" TargetMode="External"/><Relationship Id="rId49" Type="http://schemas.openxmlformats.org/officeDocument/2006/relationships/hyperlink" Target="https://fzrf.su/zakon/ob-obrazovanii-273-fz/st-42.php" TargetMode="External"/><Relationship Id="rId57" Type="http://schemas.openxmlformats.org/officeDocument/2006/relationships/hyperlink" Target="https://fzrf.su/zakon/ob-obrazovanii-273-fz/st-49.php" TargetMode="External"/><Relationship Id="rId106" Type="http://schemas.openxmlformats.org/officeDocument/2006/relationships/hyperlink" Target="https://fzrf.su/zakon/ob-obrazovanii-273-fz/st-90.php" TargetMode="External"/><Relationship Id="rId114" Type="http://schemas.openxmlformats.org/officeDocument/2006/relationships/hyperlink" Target="https://fzrf.su/zakon/ob-obrazovanii-273-fz/st-96.php" TargetMode="External"/><Relationship Id="rId119" Type="http://schemas.openxmlformats.org/officeDocument/2006/relationships/hyperlink" Target="https://fzrf.su/zakon/ob-obrazovanii-273-fz/st-99.php" TargetMode="External"/><Relationship Id="rId127" Type="http://schemas.openxmlformats.org/officeDocument/2006/relationships/hyperlink" Target="https://fzrf.su/zakon/ob-obrazovanii-273-fz/st-106.php" TargetMode="External"/><Relationship Id="rId10" Type="http://schemas.openxmlformats.org/officeDocument/2006/relationships/hyperlink" Target="https://fzrf.su/zakon/ob-obrazovanii-273-fz/st-6.php" TargetMode="External"/><Relationship Id="rId31" Type="http://schemas.openxmlformats.org/officeDocument/2006/relationships/hyperlink" Target="https://fzrf.su/zakon/ob-obrazovanii-273-fz/st-25.php" TargetMode="External"/><Relationship Id="rId44" Type="http://schemas.openxmlformats.org/officeDocument/2006/relationships/hyperlink" Target="https://fzrf.su/zakon/ob-obrazovanii-273-fz/st-37.php" TargetMode="External"/><Relationship Id="rId52" Type="http://schemas.openxmlformats.org/officeDocument/2006/relationships/hyperlink" Target="https://fzrf.su/zakon/ob-obrazovanii-273-fz/st-45.php" TargetMode="External"/><Relationship Id="rId60" Type="http://schemas.openxmlformats.org/officeDocument/2006/relationships/hyperlink" Target="https://fzrf.su/zakon/ob-obrazovanii-273-fz/st-52.php" TargetMode="External"/><Relationship Id="rId65" Type="http://schemas.openxmlformats.org/officeDocument/2006/relationships/hyperlink" Target="https://fzrf.su/zakon/ob-obrazovanii-273-fz/st-56.php" TargetMode="External"/><Relationship Id="rId73" Type="http://schemas.openxmlformats.org/officeDocument/2006/relationships/hyperlink" Target="https://fzrf.su/zakon/ob-obrazovanii-273-fz/st-63.php" TargetMode="External"/><Relationship Id="rId78" Type="http://schemas.openxmlformats.org/officeDocument/2006/relationships/hyperlink" Target="https://fzrf.su/zakon/ob-obrazovanii-273-fz/gl-8.php" TargetMode="External"/><Relationship Id="rId81" Type="http://schemas.openxmlformats.org/officeDocument/2006/relationships/hyperlink" Target="https://fzrf.su/zakon/ob-obrazovanii-273-fz/st-70.php" TargetMode="External"/><Relationship Id="rId86" Type="http://schemas.openxmlformats.org/officeDocument/2006/relationships/hyperlink" Target="https://fzrf.su/zakon/ob-obrazovanii-273-fz/st-74.php" TargetMode="External"/><Relationship Id="rId94" Type="http://schemas.openxmlformats.org/officeDocument/2006/relationships/hyperlink" Target="https://fzrf.su/zakon/ob-obrazovanii-273-fz/st-80.php" TargetMode="External"/><Relationship Id="rId99" Type="http://schemas.openxmlformats.org/officeDocument/2006/relationships/hyperlink" Target="https://fzrf.su/zakon/ob-obrazovanii-273-fz/st-85.php" TargetMode="External"/><Relationship Id="rId101" Type="http://schemas.openxmlformats.org/officeDocument/2006/relationships/hyperlink" Target="https://fzrf.su/zakon/ob-obrazovanii-273-fz/st-86.php" TargetMode="External"/><Relationship Id="rId122" Type="http://schemas.openxmlformats.org/officeDocument/2006/relationships/hyperlink" Target="https://fzrf.su/zakon/ob-obrazovanii-273-fz/st-102.php" TargetMode="External"/><Relationship Id="rId130" Type="http://schemas.openxmlformats.org/officeDocument/2006/relationships/hyperlink" Target="https://fzrf.su/zakon/ob-obrazovanii-273-fz/st-108.php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s://fzrf.su/zakon/ob-obrazovanii-273-fz/gl-1.php" TargetMode="External"/><Relationship Id="rId9" Type="http://schemas.openxmlformats.org/officeDocument/2006/relationships/hyperlink" Target="https://fzrf.su/zakon/ob-obrazovanii-273-fz/st-5.php" TargetMode="External"/><Relationship Id="rId13" Type="http://schemas.openxmlformats.org/officeDocument/2006/relationships/hyperlink" Target="https://fzrf.su/zakon/ob-obrazovanii-273-fz/st-9.php" TargetMode="External"/><Relationship Id="rId18" Type="http://schemas.openxmlformats.org/officeDocument/2006/relationships/hyperlink" Target="https://fzrf.su/zakon/ob-obrazovanii-273-fz/st-13.php" TargetMode="External"/><Relationship Id="rId39" Type="http://schemas.openxmlformats.org/officeDocument/2006/relationships/hyperlink" Target="https://fzrf.su/zakon/ob-obrazovanii-273-fz/gl-4.php" TargetMode="External"/><Relationship Id="rId109" Type="http://schemas.openxmlformats.org/officeDocument/2006/relationships/hyperlink" Target="https://fzrf.su/zakon/ob-obrazovanii-273-fz/st-93.php" TargetMode="External"/><Relationship Id="rId34" Type="http://schemas.openxmlformats.org/officeDocument/2006/relationships/hyperlink" Target="https://fzrf.su/zakon/ob-obrazovanii-273-fz/st-28.php" TargetMode="External"/><Relationship Id="rId50" Type="http://schemas.openxmlformats.org/officeDocument/2006/relationships/hyperlink" Target="https://fzrf.su/zakon/ob-obrazovanii-273-fz/st-43.php" TargetMode="External"/><Relationship Id="rId55" Type="http://schemas.openxmlformats.org/officeDocument/2006/relationships/hyperlink" Target="https://fzrf.su/zakon/ob-obrazovanii-273-fz/st-47.php" TargetMode="External"/><Relationship Id="rId76" Type="http://schemas.openxmlformats.org/officeDocument/2006/relationships/hyperlink" Target="https://fzrf.su/zakon/ob-obrazovanii-273-fz/st-66.php" TargetMode="External"/><Relationship Id="rId97" Type="http://schemas.openxmlformats.org/officeDocument/2006/relationships/hyperlink" Target="https://fzrf.su/zakon/ob-obrazovanii-273-fz/st-83.php" TargetMode="External"/><Relationship Id="rId104" Type="http://schemas.openxmlformats.org/officeDocument/2006/relationships/hyperlink" Target="https://fzrf.su/zakon/ob-obrazovanii-273-fz/gl-12.php" TargetMode="External"/><Relationship Id="rId120" Type="http://schemas.openxmlformats.org/officeDocument/2006/relationships/hyperlink" Target="https://fzrf.su/zakon/ob-obrazovanii-273-fz/st-100.php" TargetMode="External"/><Relationship Id="rId125" Type="http://schemas.openxmlformats.org/officeDocument/2006/relationships/hyperlink" Target="https://fzrf.su/zakon/ob-obrazovanii-273-fz/gl-14.php" TargetMode="External"/><Relationship Id="rId7" Type="http://schemas.openxmlformats.org/officeDocument/2006/relationships/hyperlink" Target="https://fzrf.su/zakon/ob-obrazovanii-273-fz/st-3.php" TargetMode="External"/><Relationship Id="rId71" Type="http://schemas.openxmlformats.org/officeDocument/2006/relationships/hyperlink" Target="https://fzrf.su/zakon/ob-obrazovanii-273-fz/st-62.php" TargetMode="External"/><Relationship Id="rId92" Type="http://schemas.openxmlformats.org/officeDocument/2006/relationships/hyperlink" Target="https://fzrf.su/zakon/ob-obrazovanii-273-fz/st-78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fzrf.su/zakon/ob-obrazovanii-273-fz/st-23.php" TargetMode="External"/><Relationship Id="rId24" Type="http://schemas.openxmlformats.org/officeDocument/2006/relationships/hyperlink" Target="https://fzrf.su/zakon/ob-obrazovanii-273-fz/st-19.php" TargetMode="External"/><Relationship Id="rId40" Type="http://schemas.openxmlformats.org/officeDocument/2006/relationships/hyperlink" Target="https://fzrf.su/zakon/ob-obrazovanii-273-fz/st-33.php" TargetMode="External"/><Relationship Id="rId45" Type="http://schemas.openxmlformats.org/officeDocument/2006/relationships/hyperlink" Target="https://fzrf.su/zakon/ob-obrazovanii-273-fz/st-38.php" TargetMode="External"/><Relationship Id="rId66" Type="http://schemas.openxmlformats.org/officeDocument/2006/relationships/hyperlink" Target="https://fzrf.su/zakon/ob-obrazovanii-273-fz/st-57.php" TargetMode="External"/><Relationship Id="rId87" Type="http://schemas.openxmlformats.org/officeDocument/2006/relationships/hyperlink" Target="https://fzrf.su/zakon/ob-obrazovanii-273-fz/gl-10.php" TargetMode="External"/><Relationship Id="rId110" Type="http://schemas.openxmlformats.org/officeDocument/2006/relationships/hyperlink" Target="https://fzrf.su/zakon/ob-obrazovanii-273-fz/st-94.php" TargetMode="External"/><Relationship Id="rId115" Type="http://schemas.openxmlformats.org/officeDocument/2006/relationships/hyperlink" Target="https://fzrf.su/zakon/ob-obrazovanii-273-fz/st-97.php" TargetMode="External"/><Relationship Id="rId131" Type="http://schemas.openxmlformats.org/officeDocument/2006/relationships/hyperlink" Target="https://fzrf.su/zakon/ob-obrazovanii-273-fz/st-109.php" TargetMode="External"/><Relationship Id="rId61" Type="http://schemas.openxmlformats.org/officeDocument/2006/relationships/hyperlink" Target="https://fzrf.su/zakon/ob-obrazovanii-273-fz/gl-6.php" TargetMode="External"/><Relationship Id="rId82" Type="http://schemas.openxmlformats.org/officeDocument/2006/relationships/hyperlink" Target="https://fzrf.su/zakon/ob-obrazovanii-273-fz/st-71.php" TargetMode="External"/><Relationship Id="rId19" Type="http://schemas.openxmlformats.org/officeDocument/2006/relationships/hyperlink" Target="https://fzrf.su/zakon/ob-obrazovanii-273-fz/st-1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3050</Words>
  <Characters>17388</Characters>
  <Application>Microsoft Office Word</Application>
  <DocSecurity>0</DocSecurity>
  <Lines>144</Lines>
  <Paragraphs>40</Paragraphs>
  <ScaleCrop>false</ScaleCrop>
  <Company>Microsoft</Company>
  <LinksUpToDate>false</LinksUpToDate>
  <CharactersWithSpaces>20398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2019-01-22T11:32:00Z</dcterms:created>
  <dcterms:modified xsi:type="dcterms:W3CDTF">2019-01-22T11:33:00Z</dcterms:modified>
</cp:coreProperties>
</file>