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0F" w:rsidRPr="00D02553" w:rsidRDefault="00375EE1">
      <w:pPr>
        <w:pStyle w:val="ConsPlusTitle"/>
        <w:widowControl/>
        <w:jc w:val="center"/>
        <w:rPr>
          <w:b w:val="0"/>
          <w:i/>
          <w:sz w:val="22"/>
          <w:szCs w:val="22"/>
        </w:rPr>
      </w:pPr>
      <w:r w:rsidRPr="00D02553">
        <w:rPr>
          <w:b w:val="0"/>
          <w:i/>
          <w:sz w:val="22"/>
          <w:szCs w:val="22"/>
        </w:rPr>
        <w:t>ДОГОВОР</w:t>
      </w:r>
      <w:r w:rsidR="00937939" w:rsidRPr="00D02553">
        <w:rPr>
          <w:b w:val="0"/>
          <w:i/>
          <w:sz w:val="22"/>
          <w:szCs w:val="22"/>
        </w:rPr>
        <w:t xml:space="preserve"> </w:t>
      </w:r>
    </w:p>
    <w:p w:rsidR="003741C0" w:rsidRDefault="008C78B8">
      <w:pPr>
        <w:pStyle w:val="ConsPlusTitle"/>
        <w:widowControl/>
        <w:jc w:val="center"/>
        <w:rPr>
          <w:b w:val="0"/>
          <w:i/>
          <w:sz w:val="22"/>
          <w:szCs w:val="22"/>
        </w:rPr>
      </w:pPr>
      <w:r w:rsidRPr="00D02553">
        <w:rPr>
          <w:b w:val="0"/>
          <w:i/>
          <w:sz w:val="22"/>
          <w:szCs w:val="22"/>
        </w:rPr>
        <w:t>в</w:t>
      </w:r>
      <w:r w:rsidR="003741C0" w:rsidRPr="00D02553">
        <w:rPr>
          <w:b w:val="0"/>
          <w:i/>
          <w:sz w:val="22"/>
          <w:szCs w:val="22"/>
        </w:rPr>
        <w:t>озмездного оказания услуг</w:t>
      </w:r>
      <w:r w:rsidR="00821DA6">
        <w:rPr>
          <w:b w:val="0"/>
          <w:i/>
          <w:sz w:val="22"/>
          <w:szCs w:val="22"/>
        </w:rPr>
        <w:t xml:space="preserve"> по </w:t>
      </w:r>
      <w:r w:rsidR="00D248FE">
        <w:rPr>
          <w:b w:val="0"/>
          <w:i/>
          <w:sz w:val="22"/>
          <w:szCs w:val="22"/>
        </w:rPr>
        <w:t xml:space="preserve">предоставлению </w:t>
      </w:r>
      <w:r w:rsidR="00821DA6">
        <w:rPr>
          <w:b w:val="0"/>
          <w:i/>
          <w:sz w:val="22"/>
          <w:szCs w:val="22"/>
        </w:rPr>
        <w:t>питания</w:t>
      </w:r>
      <w:r w:rsidR="00271295">
        <w:rPr>
          <w:b w:val="0"/>
          <w:i/>
          <w:sz w:val="22"/>
          <w:szCs w:val="22"/>
        </w:rPr>
        <w:t xml:space="preserve"> учащемуся</w:t>
      </w:r>
      <w:r w:rsidR="00652144">
        <w:rPr>
          <w:b w:val="0"/>
          <w:i/>
          <w:sz w:val="22"/>
          <w:szCs w:val="22"/>
        </w:rPr>
        <w:t xml:space="preserve"> </w:t>
      </w:r>
    </w:p>
    <w:p w:rsidR="00F2661B" w:rsidRPr="00D02553" w:rsidRDefault="00F2661B">
      <w:pPr>
        <w:pStyle w:val="ConsPlusTitle"/>
        <w:widowControl/>
        <w:jc w:val="center"/>
        <w:rPr>
          <w:b w:val="0"/>
          <w:i/>
          <w:sz w:val="22"/>
          <w:szCs w:val="22"/>
        </w:rPr>
      </w:pPr>
    </w:p>
    <w:p w:rsidR="00375EE1" w:rsidRDefault="00375EE1" w:rsidP="00375EE1">
      <w:pPr>
        <w:pStyle w:val="ConsPlusTitle"/>
        <w:widowControl/>
        <w:jc w:val="both"/>
        <w:rPr>
          <w:b w:val="0"/>
          <w:sz w:val="22"/>
          <w:szCs w:val="22"/>
        </w:rPr>
      </w:pPr>
      <w:r w:rsidRPr="00366E1F">
        <w:rPr>
          <w:b w:val="0"/>
          <w:sz w:val="22"/>
          <w:szCs w:val="22"/>
        </w:rPr>
        <w:t xml:space="preserve">г. </w:t>
      </w:r>
      <w:r w:rsidR="008C78B8" w:rsidRPr="00366E1F">
        <w:rPr>
          <w:b w:val="0"/>
          <w:sz w:val="22"/>
          <w:szCs w:val="22"/>
        </w:rPr>
        <w:t>Сочи</w:t>
      </w:r>
      <w:r w:rsidR="008C78B8" w:rsidRPr="00366E1F">
        <w:rPr>
          <w:b w:val="0"/>
          <w:sz w:val="22"/>
          <w:szCs w:val="22"/>
        </w:rPr>
        <w:tab/>
      </w:r>
      <w:r w:rsidRPr="00366E1F">
        <w:rPr>
          <w:b w:val="0"/>
          <w:sz w:val="22"/>
          <w:szCs w:val="22"/>
        </w:rPr>
        <w:t xml:space="preserve">                                                                      </w:t>
      </w:r>
      <w:r w:rsidR="00B02888" w:rsidRPr="00366E1F">
        <w:rPr>
          <w:b w:val="0"/>
          <w:sz w:val="22"/>
          <w:szCs w:val="22"/>
        </w:rPr>
        <w:t xml:space="preserve">   </w:t>
      </w:r>
      <w:r w:rsidR="008C78B8" w:rsidRPr="00366E1F">
        <w:rPr>
          <w:b w:val="0"/>
          <w:sz w:val="22"/>
          <w:szCs w:val="22"/>
        </w:rPr>
        <w:t xml:space="preserve">    </w:t>
      </w:r>
      <w:r w:rsidR="00B02888" w:rsidRPr="00366E1F">
        <w:rPr>
          <w:b w:val="0"/>
          <w:sz w:val="22"/>
          <w:szCs w:val="22"/>
        </w:rPr>
        <w:t xml:space="preserve">   </w:t>
      </w:r>
      <w:r w:rsidR="00366E1F">
        <w:rPr>
          <w:b w:val="0"/>
          <w:sz w:val="22"/>
          <w:szCs w:val="22"/>
        </w:rPr>
        <w:tab/>
      </w:r>
      <w:r w:rsidR="00366E1F">
        <w:rPr>
          <w:b w:val="0"/>
          <w:sz w:val="22"/>
          <w:szCs w:val="22"/>
        </w:rPr>
        <w:tab/>
      </w:r>
      <w:r w:rsidR="00366E1F">
        <w:rPr>
          <w:b w:val="0"/>
          <w:sz w:val="22"/>
          <w:szCs w:val="22"/>
        </w:rPr>
        <w:tab/>
      </w:r>
      <w:r w:rsidR="006B62B1">
        <w:rPr>
          <w:b w:val="0"/>
          <w:sz w:val="22"/>
          <w:szCs w:val="22"/>
        </w:rPr>
        <w:tab/>
      </w:r>
      <w:r w:rsidR="00B02888" w:rsidRPr="00366E1F">
        <w:rPr>
          <w:b w:val="0"/>
          <w:sz w:val="22"/>
          <w:szCs w:val="22"/>
        </w:rPr>
        <w:t>«</w:t>
      </w:r>
      <w:r w:rsidR="003E707E">
        <w:rPr>
          <w:b w:val="0"/>
          <w:sz w:val="22"/>
          <w:szCs w:val="22"/>
        </w:rPr>
        <w:t>____</w:t>
      </w:r>
      <w:r w:rsidR="00B02888" w:rsidRPr="00366E1F">
        <w:rPr>
          <w:b w:val="0"/>
          <w:sz w:val="22"/>
          <w:szCs w:val="22"/>
        </w:rPr>
        <w:t>»</w:t>
      </w:r>
      <w:r w:rsidR="00DE5A2F" w:rsidRPr="00366E1F">
        <w:rPr>
          <w:b w:val="0"/>
          <w:sz w:val="22"/>
          <w:szCs w:val="22"/>
        </w:rPr>
        <w:t xml:space="preserve"> </w:t>
      </w:r>
      <w:r w:rsidR="003E707E">
        <w:rPr>
          <w:b w:val="0"/>
          <w:sz w:val="22"/>
          <w:szCs w:val="22"/>
        </w:rPr>
        <w:t xml:space="preserve"> _____________</w:t>
      </w:r>
      <w:r w:rsidR="00FB31F6">
        <w:rPr>
          <w:b w:val="0"/>
          <w:sz w:val="22"/>
          <w:szCs w:val="22"/>
        </w:rPr>
        <w:t xml:space="preserve"> </w:t>
      </w:r>
      <w:r w:rsidR="00DE5A2F" w:rsidRPr="00366E1F">
        <w:rPr>
          <w:b w:val="0"/>
          <w:sz w:val="22"/>
          <w:szCs w:val="22"/>
        </w:rPr>
        <w:t xml:space="preserve"> </w:t>
      </w:r>
      <w:r w:rsidR="00B02888" w:rsidRPr="00366E1F">
        <w:rPr>
          <w:b w:val="0"/>
          <w:sz w:val="22"/>
          <w:szCs w:val="22"/>
        </w:rPr>
        <w:t>20</w:t>
      </w:r>
      <w:r w:rsidR="0030585C">
        <w:rPr>
          <w:b w:val="0"/>
          <w:sz w:val="22"/>
          <w:szCs w:val="22"/>
        </w:rPr>
        <w:t>1</w:t>
      </w:r>
      <w:r w:rsidR="003E707E">
        <w:rPr>
          <w:b w:val="0"/>
          <w:sz w:val="22"/>
          <w:szCs w:val="22"/>
        </w:rPr>
        <w:t>7</w:t>
      </w:r>
      <w:r w:rsidR="00DE5A2F" w:rsidRPr="00366E1F">
        <w:rPr>
          <w:b w:val="0"/>
          <w:sz w:val="22"/>
          <w:szCs w:val="22"/>
        </w:rPr>
        <w:t xml:space="preserve"> </w:t>
      </w:r>
      <w:r w:rsidRPr="00366E1F">
        <w:rPr>
          <w:b w:val="0"/>
          <w:sz w:val="22"/>
          <w:szCs w:val="22"/>
        </w:rPr>
        <w:t>г.</w:t>
      </w:r>
    </w:p>
    <w:p w:rsidR="00F2661B" w:rsidRPr="006B62B1" w:rsidRDefault="00F2661B" w:rsidP="00375EE1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7C6133" w:rsidRDefault="00EB25CD" w:rsidP="00DE5A2F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  <w:sz w:val="22"/>
          <w:szCs w:val="22"/>
        </w:rPr>
        <w:t>А</w:t>
      </w:r>
      <w:r w:rsidR="008C78B8" w:rsidRPr="00366E1F">
        <w:rPr>
          <w:b w:val="0"/>
          <w:sz w:val="22"/>
          <w:szCs w:val="22"/>
        </w:rPr>
        <w:t>втономн</w:t>
      </w:r>
      <w:r>
        <w:rPr>
          <w:b w:val="0"/>
          <w:sz w:val="22"/>
          <w:szCs w:val="22"/>
        </w:rPr>
        <w:t>ая некоммерческая организация</w:t>
      </w:r>
      <w:r w:rsidR="008C78B8" w:rsidRPr="00366E1F">
        <w:rPr>
          <w:b w:val="0"/>
          <w:sz w:val="22"/>
          <w:szCs w:val="22"/>
        </w:rPr>
        <w:t xml:space="preserve"> «Стандарты социального питания»</w:t>
      </w:r>
      <w:r w:rsidR="0030585C">
        <w:rPr>
          <w:b w:val="0"/>
          <w:sz w:val="22"/>
          <w:szCs w:val="22"/>
        </w:rPr>
        <w:t>,</w:t>
      </w:r>
      <w:r w:rsidR="008C78B8" w:rsidRPr="00366E1F">
        <w:rPr>
          <w:b w:val="0"/>
          <w:sz w:val="22"/>
          <w:szCs w:val="22"/>
        </w:rPr>
        <w:t xml:space="preserve"> </w:t>
      </w:r>
      <w:r w:rsidR="000F4639" w:rsidRPr="00366E1F">
        <w:rPr>
          <w:b w:val="0"/>
          <w:sz w:val="22"/>
          <w:szCs w:val="22"/>
        </w:rPr>
        <w:t xml:space="preserve">именуемое в дальнейшем </w:t>
      </w:r>
      <w:r w:rsidR="003741C0" w:rsidRPr="00366E1F">
        <w:rPr>
          <w:b w:val="0"/>
          <w:sz w:val="22"/>
          <w:szCs w:val="22"/>
        </w:rPr>
        <w:t xml:space="preserve">«Исполнитель», </w:t>
      </w:r>
      <w:r w:rsidR="008C78B8" w:rsidRPr="00366E1F">
        <w:rPr>
          <w:b w:val="0"/>
          <w:sz w:val="22"/>
          <w:szCs w:val="22"/>
        </w:rPr>
        <w:t xml:space="preserve">в лице </w:t>
      </w:r>
      <w:r w:rsidR="003E707E">
        <w:rPr>
          <w:b w:val="0"/>
          <w:sz w:val="22"/>
          <w:szCs w:val="22"/>
        </w:rPr>
        <w:t>исполнительного директора А.В. Новицкого</w:t>
      </w:r>
      <w:r w:rsidR="008C78B8" w:rsidRPr="00366E1F">
        <w:rPr>
          <w:b w:val="0"/>
          <w:sz w:val="22"/>
          <w:szCs w:val="22"/>
        </w:rPr>
        <w:t>, действующе</w:t>
      </w:r>
      <w:r w:rsidR="003E707E">
        <w:rPr>
          <w:b w:val="0"/>
          <w:sz w:val="22"/>
          <w:szCs w:val="22"/>
        </w:rPr>
        <w:t>го</w:t>
      </w:r>
      <w:r w:rsidR="008C78B8" w:rsidRPr="00366E1F">
        <w:rPr>
          <w:b w:val="0"/>
          <w:sz w:val="22"/>
          <w:szCs w:val="22"/>
        </w:rPr>
        <w:t xml:space="preserve"> на основ</w:t>
      </w:r>
      <w:r w:rsidR="008C78B8" w:rsidRPr="00366E1F">
        <w:rPr>
          <w:b w:val="0"/>
          <w:sz w:val="22"/>
          <w:szCs w:val="22"/>
        </w:rPr>
        <w:t>а</w:t>
      </w:r>
      <w:r w:rsidR="008C78B8" w:rsidRPr="00366E1F">
        <w:rPr>
          <w:b w:val="0"/>
          <w:sz w:val="22"/>
          <w:szCs w:val="22"/>
        </w:rPr>
        <w:t xml:space="preserve">нии </w:t>
      </w:r>
      <w:r w:rsidR="00DB0ED1">
        <w:rPr>
          <w:b w:val="0"/>
          <w:sz w:val="22"/>
          <w:szCs w:val="22"/>
        </w:rPr>
        <w:t>у</w:t>
      </w:r>
      <w:r w:rsidR="008C78B8" w:rsidRPr="00366E1F">
        <w:rPr>
          <w:b w:val="0"/>
          <w:sz w:val="22"/>
          <w:szCs w:val="22"/>
        </w:rPr>
        <w:t xml:space="preserve">става, </w:t>
      </w:r>
      <w:r w:rsidR="007C6133" w:rsidRPr="00366E1F">
        <w:rPr>
          <w:b w:val="0"/>
          <w:sz w:val="22"/>
          <w:szCs w:val="22"/>
        </w:rPr>
        <w:t>с одной стороны, и</w:t>
      </w:r>
      <w:r w:rsidR="007C6133" w:rsidRPr="008C78B8">
        <w:rPr>
          <w:b w:val="0"/>
        </w:rPr>
        <w:t xml:space="preserve"> </w:t>
      </w:r>
      <w:r w:rsidR="007C6133">
        <w:rPr>
          <w:b w:val="0"/>
        </w:rPr>
        <w:t>___________</w:t>
      </w:r>
      <w:r w:rsidR="00AD72DC">
        <w:rPr>
          <w:b w:val="0"/>
        </w:rPr>
        <w:t>__</w:t>
      </w:r>
      <w:r w:rsidR="007C6133">
        <w:rPr>
          <w:b w:val="0"/>
        </w:rPr>
        <w:t>__</w:t>
      </w:r>
      <w:r w:rsidR="004E3851">
        <w:rPr>
          <w:b w:val="0"/>
        </w:rPr>
        <w:t>_</w:t>
      </w:r>
      <w:r w:rsidR="007C6133">
        <w:rPr>
          <w:b w:val="0"/>
        </w:rPr>
        <w:t>_________________</w:t>
      </w:r>
      <w:r w:rsidR="00366E1F">
        <w:rPr>
          <w:b w:val="0"/>
        </w:rPr>
        <w:t>______</w:t>
      </w:r>
      <w:r w:rsidR="003E707E">
        <w:rPr>
          <w:b w:val="0"/>
        </w:rPr>
        <w:t>_________________</w:t>
      </w:r>
      <w:r w:rsidR="00366E1F">
        <w:rPr>
          <w:b w:val="0"/>
        </w:rPr>
        <w:t>_</w:t>
      </w:r>
      <w:r w:rsidR="004E3851">
        <w:rPr>
          <w:b w:val="0"/>
        </w:rPr>
        <w:t>_______________________</w:t>
      </w:r>
    </w:p>
    <w:p w:rsidR="007C6133" w:rsidRDefault="007C6133" w:rsidP="00DE5A2F">
      <w:pPr>
        <w:pStyle w:val="ConsPlusTitle"/>
        <w:widowControl/>
        <w:ind w:firstLine="540"/>
        <w:jc w:val="both"/>
        <w:rPr>
          <w:b w:val="0"/>
          <w:sz w:val="16"/>
          <w:szCs w:val="16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16"/>
          <w:szCs w:val="16"/>
        </w:rPr>
        <w:t>Ф.</w:t>
      </w:r>
      <w:r w:rsidR="003E707E">
        <w:rPr>
          <w:b w:val="0"/>
          <w:sz w:val="16"/>
          <w:szCs w:val="16"/>
        </w:rPr>
        <w:t xml:space="preserve">И.О. </w:t>
      </w:r>
      <w:r>
        <w:rPr>
          <w:b w:val="0"/>
          <w:sz w:val="16"/>
          <w:szCs w:val="16"/>
        </w:rPr>
        <w:t>родителя</w:t>
      </w:r>
      <w:r w:rsidR="00644500">
        <w:rPr>
          <w:b w:val="0"/>
          <w:sz w:val="16"/>
          <w:szCs w:val="16"/>
        </w:rPr>
        <w:t xml:space="preserve"> (законного представителя)</w:t>
      </w:r>
    </w:p>
    <w:p w:rsidR="007C6133" w:rsidRDefault="004E3851" w:rsidP="007C6133">
      <w:pPr>
        <w:pStyle w:val="ConsPlusTitle"/>
        <w:widowControl/>
        <w:jc w:val="both"/>
        <w:rPr>
          <w:b w:val="0"/>
        </w:rPr>
      </w:pPr>
      <w:r>
        <w:rPr>
          <w:b w:val="0"/>
          <w:sz w:val="22"/>
          <w:szCs w:val="22"/>
        </w:rPr>
        <w:t>у</w:t>
      </w:r>
      <w:r w:rsidR="007C6133" w:rsidRPr="00366E1F">
        <w:rPr>
          <w:b w:val="0"/>
          <w:sz w:val="22"/>
          <w:szCs w:val="22"/>
        </w:rPr>
        <w:t>чащегося</w:t>
      </w:r>
      <w:r w:rsidR="00AD72DC">
        <w:rPr>
          <w:b w:val="0"/>
          <w:sz w:val="22"/>
          <w:szCs w:val="22"/>
        </w:rPr>
        <w:t>______________________________</w:t>
      </w:r>
      <w:r>
        <w:rPr>
          <w:b w:val="0"/>
          <w:sz w:val="22"/>
          <w:szCs w:val="22"/>
        </w:rPr>
        <w:t xml:space="preserve"> ____</w:t>
      </w:r>
      <w:r w:rsidR="007C6133">
        <w:rPr>
          <w:b w:val="0"/>
        </w:rPr>
        <w:t>_</w:t>
      </w:r>
      <w:r>
        <w:rPr>
          <w:b w:val="0"/>
        </w:rPr>
        <w:t>__</w:t>
      </w:r>
      <w:r w:rsidR="007C6133">
        <w:rPr>
          <w:b w:val="0"/>
        </w:rPr>
        <w:t>_________________________</w:t>
      </w:r>
      <w:r w:rsidR="00366E1F">
        <w:rPr>
          <w:b w:val="0"/>
        </w:rPr>
        <w:t>_______</w:t>
      </w:r>
      <w:r w:rsidR="00276DBB">
        <w:rPr>
          <w:b w:val="0"/>
        </w:rPr>
        <w:t>____</w:t>
      </w:r>
      <w:r w:rsidR="00764277">
        <w:rPr>
          <w:b w:val="0"/>
        </w:rPr>
        <w:t>__</w:t>
      </w:r>
      <w:r w:rsidR="006B62B1">
        <w:rPr>
          <w:b w:val="0"/>
        </w:rPr>
        <w:t>________</w:t>
      </w:r>
      <w:r w:rsidR="007C6133" w:rsidRPr="008C78B8">
        <w:rPr>
          <w:b w:val="0"/>
        </w:rPr>
        <w:t xml:space="preserve">, </w:t>
      </w:r>
    </w:p>
    <w:p w:rsidR="007C6133" w:rsidRPr="007C6133" w:rsidRDefault="007C6133" w:rsidP="007C6133">
      <w:pPr>
        <w:pStyle w:val="ConsPlusTitle"/>
        <w:widowControl/>
        <w:jc w:val="both"/>
        <w:rPr>
          <w:b w:val="0"/>
          <w:sz w:val="16"/>
          <w:szCs w:val="16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E3851">
        <w:rPr>
          <w:b w:val="0"/>
        </w:rPr>
        <w:t xml:space="preserve">                                      </w:t>
      </w:r>
      <w:r w:rsidR="006B62B1">
        <w:rPr>
          <w:b w:val="0"/>
          <w:sz w:val="16"/>
          <w:szCs w:val="16"/>
        </w:rPr>
        <w:t>название учебного заведения и его</w:t>
      </w:r>
      <w:r>
        <w:rPr>
          <w:b w:val="0"/>
          <w:sz w:val="16"/>
          <w:szCs w:val="16"/>
        </w:rPr>
        <w:t xml:space="preserve"> номер, </w:t>
      </w:r>
      <w:r w:rsidR="003E707E">
        <w:rPr>
          <w:b w:val="0"/>
          <w:sz w:val="16"/>
          <w:szCs w:val="16"/>
        </w:rPr>
        <w:t>Ф.И.О</w:t>
      </w:r>
      <w:r>
        <w:rPr>
          <w:b w:val="0"/>
          <w:sz w:val="16"/>
          <w:szCs w:val="16"/>
        </w:rPr>
        <w:t>. ученика, класс</w:t>
      </w:r>
      <w:r w:rsidR="006369D9">
        <w:rPr>
          <w:b w:val="0"/>
          <w:sz w:val="16"/>
          <w:szCs w:val="16"/>
        </w:rPr>
        <w:t xml:space="preserve"> (</w:t>
      </w:r>
      <w:r w:rsidR="004E3851">
        <w:rPr>
          <w:b w:val="0"/>
          <w:sz w:val="16"/>
          <w:szCs w:val="16"/>
        </w:rPr>
        <w:t>литер</w:t>
      </w:r>
      <w:r w:rsidR="006369D9">
        <w:rPr>
          <w:b w:val="0"/>
          <w:sz w:val="16"/>
          <w:szCs w:val="16"/>
        </w:rPr>
        <w:t>)</w:t>
      </w:r>
    </w:p>
    <w:p w:rsidR="003741C0" w:rsidRPr="00366E1F" w:rsidRDefault="007C6133" w:rsidP="007C6133">
      <w:pPr>
        <w:pStyle w:val="ConsPlusTitle"/>
        <w:widowControl/>
        <w:jc w:val="both"/>
        <w:rPr>
          <w:b w:val="0"/>
          <w:sz w:val="22"/>
          <w:szCs w:val="22"/>
        </w:rPr>
      </w:pPr>
      <w:r w:rsidRPr="00366E1F">
        <w:rPr>
          <w:b w:val="0"/>
          <w:sz w:val="22"/>
          <w:szCs w:val="22"/>
        </w:rPr>
        <w:t xml:space="preserve">именуемый в дальнейшем «Заказчик», </w:t>
      </w:r>
      <w:r w:rsidR="003741C0" w:rsidRPr="00366E1F">
        <w:rPr>
          <w:b w:val="0"/>
          <w:sz w:val="22"/>
          <w:szCs w:val="22"/>
        </w:rPr>
        <w:t>с другой стороны</w:t>
      </w:r>
      <w:r w:rsidR="00990E32" w:rsidRPr="00366E1F">
        <w:rPr>
          <w:b w:val="0"/>
          <w:sz w:val="22"/>
          <w:szCs w:val="22"/>
        </w:rPr>
        <w:t xml:space="preserve">, </w:t>
      </w:r>
      <w:r w:rsidR="003741C0" w:rsidRPr="00366E1F">
        <w:rPr>
          <w:b w:val="0"/>
          <w:sz w:val="22"/>
          <w:szCs w:val="22"/>
        </w:rPr>
        <w:t>заключили настоящий договор о нижесл</w:t>
      </w:r>
      <w:r w:rsidR="003741C0" w:rsidRPr="00366E1F">
        <w:rPr>
          <w:b w:val="0"/>
          <w:sz w:val="22"/>
          <w:szCs w:val="22"/>
        </w:rPr>
        <w:t>е</w:t>
      </w:r>
      <w:r w:rsidR="003741C0" w:rsidRPr="00366E1F">
        <w:rPr>
          <w:b w:val="0"/>
          <w:sz w:val="22"/>
          <w:szCs w:val="22"/>
        </w:rPr>
        <w:t>дующем:</w:t>
      </w:r>
    </w:p>
    <w:p w:rsidR="00990E32" w:rsidRPr="00D02553" w:rsidRDefault="00990E32" w:rsidP="00990E32">
      <w:pPr>
        <w:pStyle w:val="ConsPlusTitle"/>
        <w:widowControl/>
        <w:jc w:val="center"/>
        <w:rPr>
          <w:b w:val="0"/>
          <w:sz w:val="22"/>
          <w:szCs w:val="22"/>
        </w:rPr>
      </w:pPr>
      <w:r w:rsidRPr="00D02553">
        <w:rPr>
          <w:b w:val="0"/>
          <w:sz w:val="22"/>
          <w:szCs w:val="22"/>
        </w:rPr>
        <w:t>1. Предмет договора</w:t>
      </w:r>
    </w:p>
    <w:p w:rsidR="002762D9" w:rsidRDefault="00990E32" w:rsidP="001429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2553">
        <w:rPr>
          <w:sz w:val="22"/>
          <w:szCs w:val="22"/>
        </w:rPr>
        <w:t>1.1.</w:t>
      </w:r>
      <w:r w:rsidR="001429DB">
        <w:rPr>
          <w:sz w:val="22"/>
          <w:szCs w:val="22"/>
        </w:rPr>
        <w:t xml:space="preserve"> По настоящему договору</w:t>
      </w:r>
      <w:r w:rsidRPr="00D02553">
        <w:rPr>
          <w:sz w:val="22"/>
          <w:szCs w:val="22"/>
        </w:rPr>
        <w:t xml:space="preserve"> Исполнитель </w:t>
      </w:r>
      <w:r w:rsidR="001429DB">
        <w:rPr>
          <w:sz w:val="22"/>
          <w:szCs w:val="22"/>
        </w:rPr>
        <w:t xml:space="preserve">обязуется </w:t>
      </w:r>
      <w:r w:rsidR="002C4A9F" w:rsidRPr="00D02553">
        <w:rPr>
          <w:sz w:val="22"/>
          <w:szCs w:val="22"/>
        </w:rPr>
        <w:t>оказ</w:t>
      </w:r>
      <w:r w:rsidR="001429DB">
        <w:rPr>
          <w:sz w:val="22"/>
          <w:szCs w:val="22"/>
        </w:rPr>
        <w:t>ать</w:t>
      </w:r>
      <w:r w:rsidR="006C0E82" w:rsidRPr="00D02553">
        <w:rPr>
          <w:sz w:val="22"/>
          <w:szCs w:val="22"/>
        </w:rPr>
        <w:t xml:space="preserve"> </w:t>
      </w:r>
      <w:r w:rsidRPr="00D02553">
        <w:rPr>
          <w:sz w:val="22"/>
          <w:szCs w:val="22"/>
        </w:rPr>
        <w:t xml:space="preserve">услуги </w:t>
      </w:r>
      <w:r w:rsidR="00E42833" w:rsidRPr="00D02553">
        <w:rPr>
          <w:sz w:val="22"/>
          <w:szCs w:val="22"/>
        </w:rPr>
        <w:t xml:space="preserve">по </w:t>
      </w:r>
      <w:r w:rsidR="00D248FE">
        <w:rPr>
          <w:sz w:val="22"/>
          <w:szCs w:val="22"/>
        </w:rPr>
        <w:t>предоставлению организованного</w:t>
      </w:r>
      <w:r w:rsidR="005312A9" w:rsidRPr="00D02553">
        <w:rPr>
          <w:sz w:val="22"/>
          <w:szCs w:val="22"/>
        </w:rPr>
        <w:t xml:space="preserve"> </w:t>
      </w:r>
      <w:r w:rsidR="007C6133" w:rsidRPr="00D02553">
        <w:rPr>
          <w:sz w:val="22"/>
          <w:szCs w:val="22"/>
        </w:rPr>
        <w:t>горяч</w:t>
      </w:r>
      <w:r w:rsidR="007C6133" w:rsidRPr="00D02553">
        <w:rPr>
          <w:sz w:val="22"/>
          <w:szCs w:val="22"/>
        </w:rPr>
        <w:t>е</w:t>
      </w:r>
      <w:r w:rsidR="007C6133" w:rsidRPr="00D02553">
        <w:rPr>
          <w:sz w:val="22"/>
          <w:szCs w:val="22"/>
        </w:rPr>
        <w:t>го</w:t>
      </w:r>
      <w:r w:rsidR="005312A9" w:rsidRPr="00D02553">
        <w:rPr>
          <w:sz w:val="22"/>
          <w:szCs w:val="22"/>
        </w:rPr>
        <w:t xml:space="preserve"> питания</w:t>
      </w:r>
      <w:r w:rsidR="001F497D">
        <w:rPr>
          <w:sz w:val="22"/>
          <w:szCs w:val="22"/>
        </w:rPr>
        <w:t>, услуги по накрытию столов</w:t>
      </w:r>
      <w:r w:rsidR="00271295">
        <w:rPr>
          <w:sz w:val="22"/>
          <w:szCs w:val="22"/>
        </w:rPr>
        <w:t xml:space="preserve">, услуги по предоставлению дополнительного питания </w:t>
      </w:r>
      <w:r w:rsidR="00271295" w:rsidRPr="00D02553">
        <w:rPr>
          <w:sz w:val="22"/>
          <w:szCs w:val="22"/>
        </w:rPr>
        <w:t>учаще</w:t>
      </w:r>
      <w:r w:rsidR="00271295">
        <w:rPr>
          <w:sz w:val="22"/>
          <w:szCs w:val="22"/>
        </w:rPr>
        <w:t>му</w:t>
      </w:r>
      <w:r w:rsidR="00271295" w:rsidRPr="00D02553">
        <w:rPr>
          <w:sz w:val="22"/>
          <w:szCs w:val="22"/>
        </w:rPr>
        <w:t>ся</w:t>
      </w:r>
      <w:r w:rsidR="00D973E0">
        <w:rPr>
          <w:sz w:val="22"/>
          <w:szCs w:val="22"/>
        </w:rPr>
        <w:t xml:space="preserve"> (далее – услуги)</w:t>
      </w:r>
      <w:r w:rsidR="001429DB">
        <w:rPr>
          <w:sz w:val="22"/>
          <w:szCs w:val="22"/>
        </w:rPr>
        <w:t xml:space="preserve">, а </w:t>
      </w:r>
      <w:r w:rsidRPr="001429DB">
        <w:rPr>
          <w:sz w:val="22"/>
          <w:szCs w:val="22"/>
        </w:rPr>
        <w:t xml:space="preserve">Заказчик </w:t>
      </w:r>
      <w:r w:rsidR="00407541">
        <w:rPr>
          <w:sz w:val="22"/>
          <w:szCs w:val="22"/>
        </w:rPr>
        <w:t>обязуется</w:t>
      </w:r>
      <w:r w:rsidRPr="001429DB">
        <w:rPr>
          <w:sz w:val="22"/>
          <w:szCs w:val="22"/>
        </w:rPr>
        <w:t xml:space="preserve"> </w:t>
      </w:r>
      <w:r w:rsidR="002F1DED" w:rsidRPr="001429DB">
        <w:rPr>
          <w:sz w:val="22"/>
          <w:szCs w:val="22"/>
        </w:rPr>
        <w:t>опла</w:t>
      </w:r>
      <w:r w:rsidR="001429DB">
        <w:rPr>
          <w:sz w:val="22"/>
          <w:szCs w:val="22"/>
        </w:rPr>
        <w:t>тить</w:t>
      </w:r>
      <w:r w:rsidRPr="001429DB">
        <w:rPr>
          <w:sz w:val="22"/>
          <w:szCs w:val="22"/>
        </w:rPr>
        <w:t xml:space="preserve"> их стоимость</w:t>
      </w:r>
      <w:r w:rsidR="001429DB">
        <w:rPr>
          <w:sz w:val="22"/>
          <w:szCs w:val="22"/>
        </w:rPr>
        <w:t>.</w:t>
      </w:r>
    </w:p>
    <w:p w:rsidR="001429DB" w:rsidRDefault="001429DB" w:rsidP="001429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D02553">
        <w:rPr>
          <w:sz w:val="22"/>
          <w:szCs w:val="22"/>
        </w:rPr>
        <w:t>Исполнитель оказ</w:t>
      </w:r>
      <w:r>
        <w:rPr>
          <w:sz w:val="22"/>
          <w:szCs w:val="22"/>
        </w:rPr>
        <w:t>ывает</w:t>
      </w:r>
      <w:r w:rsidRPr="00D02553">
        <w:rPr>
          <w:sz w:val="22"/>
          <w:szCs w:val="22"/>
        </w:rPr>
        <w:t xml:space="preserve"> услуги </w:t>
      </w:r>
      <w:r>
        <w:rPr>
          <w:sz w:val="22"/>
          <w:szCs w:val="22"/>
        </w:rPr>
        <w:t>с</w:t>
      </w:r>
      <w:r w:rsidRPr="00D02553">
        <w:rPr>
          <w:sz w:val="22"/>
          <w:szCs w:val="22"/>
        </w:rPr>
        <w:t>огласно меню, утвержденному территориальным отделом Роспотребнадз</w:t>
      </w:r>
      <w:r w:rsidRPr="00D02553">
        <w:rPr>
          <w:sz w:val="22"/>
          <w:szCs w:val="22"/>
        </w:rPr>
        <w:t>о</w:t>
      </w:r>
      <w:r w:rsidRPr="00D02553">
        <w:rPr>
          <w:sz w:val="22"/>
          <w:szCs w:val="22"/>
        </w:rPr>
        <w:t>ра по городу Сочи</w:t>
      </w:r>
      <w:r w:rsidR="00644500">
        <w:rPr>
          <w:sz w:val="22"/>
          <w:szCs w:val="22"/>
        </w:rPr>
        <w:t xml:space="preserve"> </w:t>
      </w:r>
      <w:r w:rsidR="00091A59">
        <w:rPr>
          <w:sz w:val="22"/>
          <w:szCs w:val="22"/>
        </w:rPr>
        <w:t xml:space="preserve">и </w:t>
      </w:r>
      <w:r w:rsidR="003E707E">
        <w:rPr>
          <w:sz w:val="22"/>
          <w:szCs w:val="22"/>
        </w:rPr>
        <w:t>обще</w:t>
      </w:r>
      <w:r w:rsidR="00091A59" w:rsidRPr="00D02553">
        <w:rPr>
          <w:sz w:val="22"/>
          <w:szCs w:val="22"/>
        </w:rPr>
        <w:t xml:space="preserve">образовательным учреждением </w:t>
      </w:r>
      <w:r w:rsidR="00644500">
        <w:rPr>
          <w:sz w:val="22"/>
          <w:szCs w:val="22"/>
        </w:rPr>
        <w:t>в столовой, расположенной в здании общеобразовательн</w:t>
      </w:r>
      <w:r w:rsidR="00644500">
        <w:rPr>
          <w:sz w:val="22"/>
          <w:szCs w:val="22"/>
        </w:rPr>
        <w:t>о</w:t>
      </w:r>
      <w:r w:rsidR="00644500">
        <w:rPr>
          <w:sz w:val="22"/>
          <w:szCs w:val="22"/>
        </w:rPr>
        <w:t>го учреждения, в котором обучается учащийся</w:t>
      </w:r>
      <w:r>
        <w:rPr>
          <w:sz w:val="22"/>
          <w:szCs w:val="22"/>
        </w:rPr>
        <w:t>.</w:t>
      </w:r>
    </w:p>
    <w:p w:rsidR="001429DB" w:rsidRPr="00D02553" w:rsidRDefault="001429DB" w:rsidP="001429DB">
      <w:pPr>
        <w:pStyle w:val="ConsPlusTitle"/>
        <w:widowControl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D02553">
        <w:rPr>
          <w:b w:val="0"/>
          <w:sz w:val="22"/>
          <w:szCs w:val="22"/>
        </w:rPr>
        <w:t>.3. Исполнитель начинает оказывать услуги после предъявления Заказчиком документа, подтверждающего о</w:t>
      </w:r>
      <w:r w:rsidRPr="00D02553">
        <w:rPr>
          <w:b w:val="0"/>
          <w:sz w:val="22"/>
          <w:szCs w:val="22"/>
        </w:rPr>
        <w:t>п</w:t>
      </w:r>
      <w:r w:rsidRPr="00D02553">
        <w:rPr>
          <w:b w:val="0"/>
          <w:sz w:val="22"/>
          <w:szCs w:val="22"/>
        </w:rPr>
        <w:t xml:space="preserve">лату данных услуг ответственному по питанию (классному руководителю). </w:t>
      </w:r>
    </w:p>
    <w:p w:rsidR="001429DB" w:rsidRPr="001429DB" w:rsidRDefault="001429DB" w:rsidP="001429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Объем потребленных учащимся услуг подлежит определению на основании данных, содержащихся в табеле </w:t>
      </w:r>
      <w:r w:rsidR="002A462D">
        <w:rPr>
          <w:sz w:val="22"/>
          <w:szCs w:val="22"/>
        </w:rPr>
        <w:t>у</w:t>
      </w:r>
      <w:r>
        <w:rPr>
          <w:sz w:val="22"/>
          <w:szCs w:val="22"/>
        </w:rPr>
        <w:t>чета посещ</w:t>
      </w:r>
      <w:r w:rsidR="00CC7E91">
        <w:rPr>
          <w:sz w:val="22"/>
          <w:szCs w:val="22"/>
        </w:rPr>
        <w:t>ения</w:t>
      </w:r>
      <w:r>
        <w:rPr>
          <w:sz w:val="22"/>
          <w:szCs w:val="22"/>
        </w:rPr>
        <w:t xml:space="preserve"> </w:t>
      </w:r>
      <w:r w:rsidR="00CC7E91">
        <w:rPr>
          <w:sz w:val="22"/>
          <w:szCs w:val="22"/>
        </w:rPr>
        <w:t xml:space="preserve">столовой </w:t>
      </w:r>
      <w:r>
        <w:rPr>
          <w:sz w:val="22"/>
          <w:szCs w:val="22"/>
        </w:rPr>
        <w:t>учащи</w:t>
      </w:r>
      <w:r w:rsidR="00CC7E91">
        <w:rPr>
          <w:sz w:val="22"/>
          <w:szCs w:val="22"/>
        </w:rPr>
        <w:t>м</w:t>
      </w:r>
      <w:r>
        <w:rPr>
          <w:sz w:val="22"/>
          <w:szCs w:val="22"/>
        </w:rPr>
        <w:t>ся</w:t>
      </w:r>
      <w:r w:rsidR="00CC7E91">
        <w:rPr>
          <w:sz w:val="22"/>
          <w:szCs w:val="22"/>
        </w:rPr>
        <w:t xml:space="preserve">, ведение которого осуществляется работниками </w:t>
      </w:r>
      <w:r w:rsidR="00657FD2">
        <w:rPr>
          <w:sz w:val="22"/>
          <w:szCs w:val="22"/>
        </w:rPr>
        <w:t>обще</w:t>
      </w:r>
      <w:r w:rsidR="00CC7E91">
        <w:rPr>
          <w:sz w:val="22"/>
          <w:szCs w:val="22"/>
        </w:rPr>
        <w:t>образовательного у</w:t>
      </w:r>
      <w:r w:rsidR="00CC7E91">
        <w:rPr>
          <w:sz w:val="22"/>
          <w:szCs w:val="22"/>
        </w:rPr>
        <w:t>ч</w:t>
      </w:r>
      <w:r w:rsidR="00CC7E91">
        <w:rPr>
          <w:sz w:val="22"/>
          <w:szCs w:val="22"/>
        </w:rPr>
        <w:t>реждения, в к</w:t>
      </w:r>
      <w:r w:rsidR="00CC7E91">
        <w:rPr>
          <w:sz w:val="22"/>
          <w:szCs w:val="22"/>
        </w:rPr>
        <w:t>о</w:t>
      </w:r>
      <w:r w:rsidR="00CC7E91">
        <w:rPr>
          <w:sz w:val="22"/>
          <w:szCs w:val="22"/>
        </w:rPr>
        <w:t xml:space="preserve">тором обучается учащийся.  </w:t>
      </w:r>
    </w:p>
    <w:p w:rsidR="003E558B" w:rsidRPr="00D02553" w:rsidRDefault="003E558B" w:rsidP="003E558B">
      <w:pPr>
        <w:pStyle w:val="ConsPlusTitle"/>
        <w:widowControl/>
        <w:jc w:val="center"/>
        <w:rPr>
          <w:b w:val="0"/>
          <w:sz w:val="22"/>
          <w:szCs w:val="22"/>
        </w:rPr>
      </w:pPr>
      <w:r w:rsidRPr="00D02553">
        <w:rPr>
          <w:b w:val="0"/>
          <w:sz w:val="22"/>
          <w:szCs w:val="22"/>
        </w:rPr>
        <w:t xml:space="preserve">2. </w:t>
      </w:r>
      <w:r w:rsidR="005753B0" w:rsidRPr="00D02553">
        <w:rPr>
          <w:b w:val="0"/>
          <w:sz w:val="22"/>
          <w:szCs w:val="22"/>
        </w:rPr>
        <w:t>Обязанности сторон</w:t>
      </w:r>
    </w:p>
    <w:p w:rsidR="001429DB" w:rsidRDefault="005753B0" w:rsidP="00DF765E">
      <w:pPr>
        <w:pStyle w:val="ConsPlusTitle"/>
        <w:widowControl/>
        <w:jc w:val="both"/>
        <w:rPr>
          <w:b w:val="0"/>
          <w:sz w:val="22"/>
          <w:szCs w:val="22"/>
        </w:rPr>
      </w:pPr>
      <w:r w:rsidRPr="00D02553">
        <w:rPr>
          <w:b w:val="0"/>
          <w:sz w:val="22"/>
          <w:szCs w:val="22"/>
        </w:rPr>
        <w:t xml:space="preserve">2.1. </w:t>
      </w:r>
      <w:r w:rsidR="001849DD" w:rsidRPr="00D02553">
        <w:rPr>
          <w:b w:val="0"/>
          <w:sz w:val="22"/>
          <w:szCs w:val="22"/>
        </w:rPr>
        <w:t xml:space="preserve">Исполнитель </w:t>
      </w:r>
      <w:r w:rsidR="001429DB">
        <w:rPr>
          <w:b w:val="0"/>
          <w:sz w:val="22"/>
          <w:szCs w:val="22"/>
        </w:rPr>
        <w:t>обязан:</w:t>
      </w:r>
    </w:p>
    <w:p w:rsidR="00CC7E91" w:rsidRDefault="001429DB" w:rsidP="00DF765E">
      <w:pPr>
        <w:pStyle w:val="ConsPlusTitle"/>
        <w:widowControl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оказать услуги </w:t>
      </w:r>
      <w:r w:rsidR="00CC7E91">
        <w:rPr>
          <w:b w:val="0"/>
          <w:sz w:val="22"/>
          <w:szCs w:val="22"/>
        </w:rPr>
        <w:t xml:space="preserve">своевременно и </w:t>
      </w:r>
      <w:r>
        <w:rPr>
          <w:b w:val="0"/>
          <w:sz w:val="22"/>
          <w:szCs w:val="22"/>
        </w:rPr>
        <w:t>надлежащего качества</w:t>
      </w:r>
      <w:r w:rsidR="00CC7E91">
        <w:rPr>
          <w:b w:val="0"/>
          <w:sz w:val="22"/>
          <w:szCs w:val="22"/>
        </w:rPr>
        <w:t xml:space="preserve"> в соответствии с меню, указанном в п.1.2 договора,</w:t>
      </w:r>
      <w:r w:rsidR="00644500">
        <w:rPr>
          <w:b w:val="0"/>
          <w:sz w:val="22"/>
          <w:szCs w:val="22"/>
        </w:rPr>
        <w:t xml:space="preserve"> и р</w:t>
      </w:r>
      <w:r w:rsidR="00644500">
        <w:rPr>
          <w:b w:val="0"/>
          <w:sz w:val="22"/>
          <w:szCs w:val="22"/>
        </w:rPr>
        <w:t>е</w:t>
      </w:r>
      <w:r w:rsidR="00644500">
        <w:rPr>
          <w:b w:val="0"/>
          <w:sz w:val="22"/>
          <w:szCs w:val="22"/>
        </w:rPr>
        <w:t>жимом работы столовой</w:t>
      </w:r>
      <w:r w:rsidR="002A462D">
        <w:rPr>
          <w:b w:val="0"/>
          <w:sz w:val="22"/>
          <w:szCs w:val="22"/>
        </w:rPr>
        <w:t>,</w:t>
      </w:r>
    </w:p>
    <w:p w:rsidR="00D973E0" w:rsidRDefault="00CC7E91" w:rsidP="00DF765E">
      <w:pPr>
        <w:pStyle w:val="ConsPlusTitle"/>
        <w:widowControl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при оказании услуг руководствоваться </w:t>
      </w:r>
      <w:r w:rsidR="001429DB">
        <w:rPr>
          <w:b w:val="0"/>
          <w:sz w:val="22"/>
          <w:szCs w:val="22"/>
        </w:rPr>
        <w:t>требованиями санитарно-эпидемиологического законодательс</w:t>
      </w:r>
      <w:r w:rsidR="001429DB">
        <w:rPr>
          <w:b w:val="0"/>
          <w:sz w:val="22"/>
          <w:szCs w:val="22"/>
        </w:rPr>
        <w:t>т</w:t>
      </w:r>
      <w:r w:rsidR="001E0680">
        <w:rPr>
          <w:b w:val="0"/>
          <w:sz w:val="22"/>
          <w:szCs w:val="22"/>
        </w:rPr>
        <w:t>ва.</w:t>
      </w:r>
    </w:p>
    <w:p w:rsidR="00CC7E91" w:rsidRDefault="00D56922" w:rsidP="00DF765E">
      <w:pPr>
        <w:pStyle w:val="ConsPlusTitle"/>
        <w:widowControl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2.2. Заказчик обязан</w:t>
      </w:r>
      <w:r w:rsidR="00CC7E91">
        <w:rPr>
          <w:b w:val="0"/>
          <w:sz w:val="22"/>
          <w:szCs w:val="22"/>
        </w:rPr>
        <w:t xml:space="preserve"> оплатить услуги </w:t>
      </w:r>
      <w:r w:rsidR="00502C23">
        <w:rPr>
          <w:b w:val="0"/>
          <w:sz w:val="22"/>
          <w:szCs w:val="22"/>
        </w:rPr>
        <w:t xml:space="preserve">Исполнителя </w:t>
      </w:r>
      <w:r w:rsidR="00CC7E91">
        <w:rPr>
          <w:b w:val="0"/>
          <w:sz w:val="22"/>
          <w:szCs w:val="22"/>
        </w:rPr>
        <w:t>на условиях, предусмотренных настоящим договором.</w:t>
      </w:r>
    </w:p>
    <w:p w:rsidR="00584855" w:rsidRDefault="00584855" w:rsidP="00584855">
      <w:pPr>
        <w:pStyle w:val="ConsPlusTitle"/>
        <w:widowControl/>
        <w:jc w:val="center"/>
        <w:rPr>
          <w:b w:val="0"/>
          <w:sz w:val="22"/>
          <w:szCs w:val="22"/>
        </w:rPr>
      </w:pPr>
      <w:r w:rsidRPr="00D02553">
        <w:rPr>
          <w:b w:val="0"/>
          <w:sz w:val="22"/>
          <w:szCs w:val="22"/>
        </w:rPr>
        <w:t xml:space="preserve">3. </w:t>
      </w:r>
      <w:r w:rsidR="001429DB">
        <w:rPr>
          <w:b w:val="0"/>
          <w:sz w:val="22"/>
          <w:szCs w:val="22"/>
        </w:rPr>
        <w:t>Стоимость услуг и п</w:t>
      </w:r>
      <w:r w:rsidRPr="00D02553">
        <w:rPr>
          <w:b w:val="0"/>
          <w:sz w:val="22"/>
          <w:szCs w:val="22"/>
        </w:rPr>
        <w:t>орядок оплаты</w:t>
      </w:r>
    </w:p>
    <w:p w:rsidR="001E0680" w:rsidRDefault="00CC7E91" w:rsidP="001429DB">
      <w:pPr>
        <w:pStyle w:val="ConsPlusTitle"/>
        <w:widowControl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3.1</w:t>
      </w:r>
      <w:r w:rsidR="001429DB" w:rsidRPr="00D02553">
        <w:rPr>
          <w:b w:val="0"/>
          <w:sz w:val="22"/>
          <w:szCs w:val="22"/>
        </w:rPr>
        <w:t xml:space="preserve">. </w:t>
      </w:r>
      <w:r w:rsidR="00652144">
        <w:rPr>
          <w:b w:val="0"/>
          <w:sz w:val="22"/>
          <w:szCs w:val="22"/>
        </w:rPr>
        <w:t xml:space="preserve">Стоимость услуг Исполнителя </w:t>
      </w:r>
      <w:r w:rsidR="00035BD3" w:rsidRPr="00035BD3">
        <w:rPr>
          <w:b w:val="0"/>
          <w:sz w:val="22"/>
          <w:szCs w:val="22"/>
        </w:rPr>
        <w:t xml:space="preserve">по </w:t>
      </w:r>
      <w:r w:rsidR="00D248FE">
        <w:rPr>
          <w:b w:val="0"/>
          <w:sz w:val="22"/>
          <w:szCs w:val="22"/>
        </w:rPr>
        <w:t xml:space="preserve">предоставлению организованного </w:t>
      </w:r>
      <w:r w:rsidR="00035BD3" w:rsidRPr="00035BD3">
        <w:rPr>
          <w:b w:val="0"/>
          <w:sz w:val="22"/>
          <w:szCs w:val="22"/>
        </w:rPr>
        <w:t>горячего питания</w:t>
      </w:r>
      <w:r w:rsidR="00F2661B">
        <w:rPr>
          <w:b w:val="0"/>
          <w:sz w:val="22"/>
          <w:szCs w:val="22"/>
        </w:rPr>
        <w:t>, услуг по накрытию столов</w:t>
      </w:r>
      <w:r w:rsidR="00035BD3" w:rsidRPr="00D02553">
        <w:rPr>
          <w:sz w:val="22"/>
          <w:szCs w:val="22"/>
        </w:rPr>
        <w:t xml:space="preserve"> </w:t>
      </w:r>
      <w:r w:rsidR="001E0680">
        <w:rPr>
          <w:b w:val="0"/>
          <w:sz w:val="22"/>
          <w:szCs w:val="22"/>
        </w:rPr>
        <w:t>составляет: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3640"/>
        <w:gridCol w:w="5052"/>
        <w:gridCol w:w="33"/>
      </w:tblGrid>
      <w:tr w:rsidR="002A7276" w:rsidRPr="00C82B4A" w:rsidTr="00423964">
        <w:trPr>
          <w:jc w:val="center"/>
        </w:trPr>
        <w:tc>
          <w:tcPr>
            <w:tcW w:w="1834" w:type="dxa"/>
            <w:vMerge w:val="restart"/>
            <w:shd w:val="clear" w:color="auto" w:fill="auto"/>
          </w:tcPr>
          <w:p w:rsidR="00035BD3" w:rsidRDefault="002A7276" w:rsidP="00035BD3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 xml:space="preserve">Наименование </w:t>
            </w:r>
          </w:p>
          <w:p w:rsidR="002A7276" w:rsidRPr="00C82B4A" w:rsidRDefault="002A7276" w:rsidP="00035BD3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>рациона питания</w:t>
            </w:r>
          </w:p>
        </w:tc>
        <w:tc>
          <w:tcPr>
            <w:tcW w:w="8725" w:type="dxa"/>
            <w:gridSpan w:val="3"/>
            <w:shd w:val="clear" w:color="auto" w:fill="auto"/>
          </w:tcPr>
          <w:p w:rsidR="002A7276" w:rsidRPr="00C82B4A" w:rsidRDefault="002A7276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>Стоимость услуг Исполнителя в зависимости от возраста учащегося</w:t>
            </w:r>
            <w:r w:rsidR="00423964">
              <w:rPr>
                <w:b w:val="0"/>
                <w:sz w:val="22"/>
                <w:szCs w:val="22"/>
              </w:rPr>
              <w:t xml:space="preserve"> за один рацион</w:t>
            </w:r>
            <w:r w:rsidRPr="00C82B4A">
              <w:rPr>
                <w:b w:val="0"/>
                <w:sz w:val="22"/>
                <w:szCs w:val="22"/>
              </w:rPr>
              <w:t>, руб.</w:t>
            </w:r>
          </w:p>
        </w:tc>
      </w:tr>
      <w:tr w:rsidR="002A7276" w:rsidRPr="00C82B4A" w:rsidTr="00423964">
        <w:trPr>
          <w:gridAfter w:val="1"/>
          <w:wAfter w:w="33" w:type="dxa"/>
          <w:trHeight w:val="199"/>
          <w:jc w:val="center"/>
        </w:trPr>
        <w:tc>
          <w:tcPr>
            <w:tcW w:w="1834" w:type="dxa"/>
            <w:vMerge/>
            <w:shd w:val="clear" w:color="auto" w:fill="auto"/>
          </w:tcPr>
          <w:p w:rsidR="002A7276" w:rsidRPr="00C82B4A" w:rsidRDefault="002A7276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</w:tcPr>
          <w:p w:rsidR="002A7276" w:rsidRPr="00C82B4A" w:rsidRDefault="002A7276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>7-10 лет (1-4 классы)</w:t>
            </w:r>
          </w:p>
        </w:tc>
        <w:tc>
          <w:tcPr>
            <w:tcW w:w="5052" w:type="dxa"/>
            <w:shd w:val="clear" w:color="auto" w:fill="auto"/>
          </w:tcPr>
          <w:p w:rsidR="002A7276" w:rsidRPr="00C82B4A" w:rsidRDefault="002A7276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 xml:space="preserve">11-18 лет (5-11 классы) </w:t>
            </w:r>
          </w:p>
        </w:tc>
      </w:tr>
      <w:tr w:rsidR="002A7276" w:rsidRPr="00C82B4A" w:rsidTr="00423964">
        <w:trPr>
          <w:jc w:val="center"/>
        </w:trPr>
        <w:tc>
          <w:tcPr>
            <w:tcW w:w="1834" w:type="dxa"/>
            <w:shd w:val="clear" w:color="auto" w:fill="auto"/>
          </w:tcPr>
          <w:p w:rsidR="002A7276" w:rsidRPr="00C82B4A" w:rsidRDefault="002A7276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>завтрак</w:t>
            </w:r>
          </w:p>
        </w:tc>
        <w:tc>
          <w:tcPr>
            <w:tcW w:w="3640" w:type="dxa"/>
            <w:shd w:val="clear" w:color="auto" w:fill="auto"/>
          </w:tcPr>
          <w:p w:rsidR="002A7276" w:rsidRPr="00C82B4A" w:rsidRDefault="002A7276" w:rsidP="007C62ED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 xml:space="preserve">                           </w:t>
            </w:r>
            <w:r w:rsidR="007C62ED">
              <w:rPr>
                <w:b w:val="0"/>
                <w:sz w:val="22"/>
                <w:szCs w:val="22"/>
              </w:rPr>
              <w:t>65,02</w:t>
            </w:r>
            <w:r w:rsidRPr="00C82B4A">
              <w:rPr>
                <w:b w:val="0"/>
                <w:sz w:val="22"/>
                <w:szCs w:val="22"/>
              </w:rPr>
              <w:t xml:space="preserve">     </w:t>
            </w:r>
          </w:p>
        </w:tc>
        <w:tc>
          <w:tcPr>
            <w:tcW w:w="5085" w:type="dxa"/>
            <w:gridSpan w:val="2"/>
            <w:shd w:val="clear" w:color="auto" w:fill="auto"/>
          </w:tcPr>
          <w:p w:rsidR="002A7276" w:rsidRPr="00C82B4A" w:rsidRDefault="007C62ED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75,16</w:t>
            </w:r>
          </w:p>
        </w:tc>
      </w:tr>
      <w:tr w:rsidR="002A7276" w:rsidRPr="00C82B4A" w:rsidTr="00423964">
        <w:trPr>
          <w:jc w:val="center"/>
        </w:trPr>
        <w:tc>
          <w:tcPr>
            <w:tcW w:w="1834" w:type="dxa"/>
            <w:shd w:val="clear" w:color="auto" w:fill="auto"/>
          </w:tcPr>
          <w:p w:rsidR="002A7276" w:rsidRPr="00C82B4A" w:rsidRDefault="002A7276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>обед</w:t>
            </w:r>
          </w:p>
        </w:tc>
        <w:tc>
          <w:tcPr>
            <w:tcW w:w="8725" w:type="dxa"/>
            <w:gridSpan w:val="3"/>
            <w:shd w:val="clear" w:color="auto" w:fill="auto"/>
          </w:tcPr>
          <w:p w:rsidR="002A7276" w:rsidRPr="00C82B4A" w:rsidRDefault="002A7276" w:rsidP="007C62ED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 xml:space="preserve">                                                 </w:t>
            </w:r>
            <w:r w:rsidR="007C62ED">
              <w:rPr>
                <w:b w:val="0"/>
                <w:sz w:val="22"/>
                <w:szCs w:val="22"/>
              </w:rPr>
              <w:t>75,16</w:t>
            </w:r>
          </w:p>
        </w:tc>
      </w:tr>
    </w:tbl>
    <w:p w:rsidR="00035BD3" w:rsidRDefault="00F2661B" w:rsidP="001429DB">
      <w:pPr>
        <w:pStyle w:val="ConsPlusTitle"/>
        <w:widowControl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, </w:t>
      </w:r>
      <w:r w:rsidR="00035BD3">
        <w:rPr>
          <w:b w:val="0"/>
          <w:sz w:val="22"/>
          <w:szCs w:val="22"/>
        </w:rPr>
        <w:t xml:space="preserve">в том числе стоимость услуг </w:t>
      </w:r>
      <w:r>
        <w:rPr>
          <w:b w:val="0"/>
          <w:sz w:val="22"/>
          <w:szCs w:val="22"/>
        </w:rPr>
        <w:t>Исполнителя по накрытию столов</w:t>
      </w:r>
      <w:r w:rsidR="00035BD3">
        <w:rPr>
          <w:b w:val="0"/>
          <w:sz w:val="22"/>
          <w:szCs w:val="22"/>
        </w:rPr>
        <w:t xml:space="preserve"> в размере пять руб.</w:t>
      </w:r>
    </w:p>
    <w:p w:rsidR="00382A94" w:rsidRDefault="00E470E4" w:rsidP="001429DB">
      <w:pPr>
        <w:pStyle w:val="ConsPlusTitle"/>
        <w:widowControl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3.2. </w:t>
      </w:r>
      <w:r w:rsidR="00C349E3">
        <w:rPr>
          <w:b w:val="0"/>
          <w:sz w:val="22"/>
          <w:szCs w:val="22"/>
        </w:rPr>
        <w:t>Д</w:t>
      </w:r>
      <w:r w:rsidR="00382A94">
        <w:rPr>
          <w:b w:val="0"/>
          <w:sz w:val="22"/>
          <w:szCs w:val="22"/>
        </w:rPr>
        <w:t xml:space="preserve">ля снижения стоимости </w:t>
      </w:r>
      <w:r w:rsidR="00D20384">
        <w:rPr>
          <w:b w:val="0"/>
          <w:sz w:val="22"/>
          <w:szCs w:val="22"/>
        </w:rPr>
        <w:t>горячего завтрака</w:t>
      </w:r>
      <w:r w:rsidR="00382A94">
        <w:rPr>
          <w:b w:val="0"/>
          <w:sz w:val="22"/>
          <w:szCs w:val="22"/>
        </w:rPr>
        <w:t xml:space="preserve"> и социальной поддержки отдельных категорий населения</w:t>
      </w:r>
      <w:r w:rsidR="00E411FF">
        <w:rPr>
          <w:b w:val="0"/>
          <w:sz w:val="22"/>
          <w:szCs w:val="22"/>
        </w:rPr>
        <w:t xml:space="preserve"> - </w:t>
      </w:r>
      <w:r w:rsidR="00C349E3" w:rsidRPr="00C349E3">
        <w:rPr>
          <w:b w:val="0"/>
          <w:sz w:val="22"/>
          <w:szCs w:val="22"/>
        </w:rPr>
        <w:t xml:space="preserve"> </w:t>
      </w:r>
      <w:r w:rsidR="00C349E3">
        <w:rPr>
          <w:b w:val="0"/>
          <w:sz w:val="22"/>
          <w:szCs w:val="22"/>
        </w:rPr>
        <w:t>из бюджета города Сочи и Краснодарского края предоставляются компенсационные выплаты</w:t>
      </w:r>
    </w:p>
    <w:tbl>
      <w:tblPr>
        <w:tblW w:w="0" w:type="auto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2693"/>
        <w:gridCol w:w="4942"/>
      </w:tblGrid>
      <w:tr w:rsidR="00C349E3" w:rsidRPr="00C82B4A" w:rsidTr="00035BD3">
        <w:trPr>
          <w:trHeight w:val="516"/>
          <w:jc w:val="center"/>
        </w:trPr>
        <w:tc>
          <w:tcPr>
            <w:tcW w:w="2693" w:type="dxa"/>
            <w:vMerge w:val="restart"/>
            <w:shd w:val="clear" w:color="auto" w:fill="auto"/>
          </w:tcPr>
          <w:p w:rsidR="00035BD3" w:rsidRDefault="00C349E3" w:rsidP="00035BD3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 xml:space="preserve">Наименование </w:t>
            </w:r>
          </w:p>
          <w:p w:rsidR="00C349E3" w:rsidRPr="00C82B4A" w:rsidRDefault="00C349E3" w:rsidP="00035BD3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>рациона питания</w:t>
            </w:r>
          </w:p>
        </w:tc>
        <w:tc>
          <w:tcPr>
            <w:tcW w:w="7635" w:type="dxa"/>
            <w:gridSpan w:val="2"/>
            <w:shd w:val="clear" w:color="auto" w:fill="auto"/>
          </w:tcPr>
          <w:p w:rsidR="00C349E3" w:rsidRPr="00C82B4A" w:rsidRDefault="00C349E3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>Размер компенсационных выплат в зависимости от категории учащегося</w:t>
            </w:r>
            <w:r w:rsidR="00423964">
              <w:rPr>
                <w:b w:val="0"/>
                <w:sz w:val="22"/>
                <w:szCs w:val="22"/>
              </w:rPr>
              <w:t xml:space="preserve"> за один рацион</w:t>
            </w:r>
            <w:r w:rsidRPr="00C82B4A">
              <w:rPr>
                <w:b w:val="0"/>
                <w:sz w:val="22"/>
                <w:szCs w:val="22"/>
              </w:rPr>
              <w:t>, руб.</w:t>
            </w:r>
          </w:p>
        </w:tc>
      </w:tr>
      <w:tr w:rsidR="00D20384" w:rsidRPr="00C82B4A" w:rsidTr="00035BD3">
        <w:trPr>
          <w:jc w:val="center"/>
        </w:trPr>
        <w:tc>
          <w:tcPr>
            <w:tcW w:w="2693" w:type="dxa"/>
            <w:vMerge/>
            <w:shd w:val="clear" w:color="auto" w:fill="auto"/>
          </w:tcPr>
          <w:p w:rsidR="00D20384" w:rsidRPr="00C82B4A" w:rsidRDefault="00D20384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20384" w:rsidRPr="00C82B4A" w:rsidRDefault="00D20384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>Для всех учащихся, не относящихся к льготной категории</w:t>
            </w:r>
          </w:p>
        </w:tc>
        <w:tc>
          <w:tcPr>
            <w:tcW w:w="4942" w:type="dxa"/>
            <w:shd w:val="clear" w:color="auto" w:fill="auto"/>
          </w:tcPr>
          <w:p w:rsidR="00D20384" w:rsidRPr="00C82B4A" w:rsidRDefault="00D20384" w:rsidP="006310A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>Для учащихся,  от</w:t>
            </w:r>
            <w:r w:rsidR="006310A0">
              <w:rPr>
                <w:b w:val="0"/>
                <w:sz w:val="22"/>
                <w:szCs w:val="22"/>
              </w:rPr>
              <w:t>носящихся к льготной катег</w:t>
            </w:r>
            <w:r w:rsidR="006310A0">
              <w:rPr>
                <w:b w:val="0"/>
                <w:sz w:val="22"/>
                <w:szCs w:val="22"/>
              </w:rPr>
              <w:t>о</w:t>
            </w:r>
            <w:r w:rsidR="006310A0">
              <w:rPr>
                <w:b w:val="0"/>
                <w:sz w:val="22"/>
                <w:szCs w:val="22"/>
              </w:rPr>
              <w:t xml:space="preserve">рии (с </w:t>
            </w:r>
            <w:r w:rsidRPr="00C82B4A">
              <w:rPr>
                <w:b w:val="0"/>
                <w:sz w:val="22"/>
                <w:szCs w:val="22"/>
              </w:rPr>
              <w:t>инвалид</w:t>
            </w:r>
            <w:r w:rsidR="006310A0">
              <w:rPr>
                <w:b w:val="0"/>
                <w:sz w:val="22"/>
                <w:szCs w:val="22"/>
              </w:rPr>
              <w:t>ностью</w:t>
            </w:r>
            <w:r w:rsidRPr="00C82B4A">
              <w:rPr>
                <w:b w:val="0"/>
                <w:sz w:val="22"/>
                <w:szCs w:val="22"/>
              </w:rPr>
              <w:t>, опекаемы</w:t>
            </w:r>
            <w:r w:rsidR="006310A0">
              <w:rPr>
                <w:b w:val="0"/>
                <w:sz w:val="22"/>
                <w:szCs w:val="22"/>
              </w:rPr>
              <w:t>х</w:t>
            </w:r>
            <w:r w:rsidRPr="00C82B4A">
              <w:rPr>
                <w:b w:val="0"/>
                <w:sz w:val="22"/>
                <w:szCs w:val="22"/>
              </w:rPr>
              <w:t>, из многоде</w:t>
            </w:r>
            <w:r w:rsidRPr="00C82B4A">
              <w:rPr>
                <w:b w:val="0"/>
                <w:sz w:val="22"/>
                <w:szCs w:val="22"/>
              </w:rPr>
              <w:t>т</w:t>
            </w:r>
            <w:r w:rsidRPr="00C82B4A">
              <w:rPr>
                <w:b w:val="0"/>
                <w:sz w:val="22"/>
                <w:szCs w:val="22"/>
              </w:rPr>
              <w:t>ной либо малообеспеченной семьи)</w:t>
            </w:r>
            <w:r w:rsidR="006310A0">
              <w:rPr>
                <w:b w:val="0"/>
                <w:sz w:val="22"/>
                <w:szCs w:val="22"/>
              </w:rPr>
              <w:t>*</w:t>
            </w:r>
          </w:p>
        </w:tc>
      </w:tr>
      <w:tr w:rsidR="00D20384" w:rsidRPr="00C82B4A" w:rsidTr="00035BD3">
        <w:trPr>
          <w:jc w:val="center"/>
        </w:trPr>
        <w:tc>
          <w:tcPr>
            <w:tcW w:w="2693" w:type="dxa"/>
            <w:shd w:val="clear" w:color="auto" w:fill="auto"/>
          </w:tcPr>
          <w:p w:rsidR="00D20384" w:rsidRPr="00C82B4A" w:rsidRDefault="00D20384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>завтрак</w:t>
            </w:r>
          </w:p>
        </w:tc>
        <w:tc>
          <w:tcPr>
            <w:tcW w:w="2693" w:type="dxa"/>
            <w:shd w:val="clear" w:color="auto" w:fill="auto"/>
          </w:tcPr>
          <w:p w:rsidR="00D20384" w:rsidRPr="00C82B4A" w:rsidRDefault="00D20384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 xml:space="preserve">       9,5</w:t>
            </w:r>
          </w:p>
        </w:tc>
        <w:tc>
          <w:tcPr>
            <w:tcW w:w="4942" w:type="dxa"/>
            <w:shd w:val="clear" w:color="auto" w:fill="auto"/>
          </w:tcPr>
          <w:p w:rsidR="00D20384" w:rsidRPr="00C82B4A" w:rsidRDefault="00D20384" w:rsidP="00D20384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 xml:space="preserve">                  43,5</w:t>
            </w:r>
          </w:p>
        </w:tc>
      </w:tr>
    </w:tbl>
    <w:p w:rsidR="008D288A" w:rsidRDefault="00D937F2" w:rsidP="001429DB">
      <w:pPr>
        <w:pStyle w:val="ConsPlusTitle"/>
        <w:widowControl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3.3. </w:t>
      </w:r>
      <w:r w:rsidR="00AD72DC">
        <w:rPr>
          <w:b w:val="0"/>
          <w:sz w:val="22"/>
          <w:szCs w:val="22"/>
        </w:rPr>
        <w:t>Заказчик оплачивает стоимость услуг Исполнителя в следующем размере: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1546"/>
        <w:gridCol w:w="2568"/>
        <w:gridCol w:w="1445"/>
        <w:gridCol w:w="3085"/>
        <w:gridCol w:w="26"/>
      </w:tblGrid>
      <w:tr w:rsidR="00E470E4" w:rsidRPr="00C82B4A" w:rsidTr="00035BD3">
        <w:trPr>
          <w:jc w:val="center"/>
        </w:trPr>
        <w:tc>
          <w:tcPr>
            <w:tcW w:w="1590" w:type="dxa"/>
            <w:vMerge w:val="restart"/>
            <w:shd w:val="clear" w:color="auto" w:fill="auto"/>
          </w:tcPr>
          <w:p w:rsidR="00035BD3" w:rsidRDefault="002A7276" w:rsidP="00035BD3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>Наименование</w:t>
            </w:r>
          </w:p>
          <w:p w:rsidR="00035BD3" w:rsidRDefault="002A7276" w:rsidP="00035BD3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 xml:space="preserve"> рациона </w:t>
            </w:r>
          </w:p>
          <w:p w:rsidR="00E470E4" w:rsidRPr="00C82B4A" w:rsidRDefault="002A7276" w:rsidP="00035BD3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>питания</w:t>
            </w:r>
          </w:p>
        </w:tc>
        <w:tc>
          <w:tcPr>
            <w:tcW w:w="8670" w:type="dxa"/>
            <w:gridSpan w:val="5"/>
            <w:shd w:val="clear" w:color="auto" w:fill="auto"/>
          </w:tcPr>
          <w:p w:rsidR="00E470E4" w:rsidRPr="00C82B4A" w:rsidRDefault="00E470E4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 xml:space="preserve">Размер </w:t>
            </w:r>
            <w:r w:rsidRPr="00C82B4A">
              <w:rPr>
                <w:sz w:val="22"/>
                <w:szCs w:val="22"/>
              </w:rPr>
              <w:t>родительской оплаты</w:t>
            </w:r>
            <w:r w:rsidRPr="00C82B4A">
              <w:rPr>
                <w:b w:val="0"/>
                <w:sz w:val="22"/>
                <w:szCs w:val="22"/>
              </w:rPr>
              <w:t xml:space="preserve"> за услуги Исполнителя в зависимости от возраста и кат</w:t>
            </w:r>
            <w:r w:rsidRPr="00C82B4A">
              <w:rPr>
                <w:b w:val="0"/>
                <w:sz w:val="22"/>
                <w:szCs w:val="22"/>
              </w:rPr>
              <w:t>е</w:t>
            </w:r>
            <w:r w:rsidRPr="00C82B4A">
              <w:rPr>
                <w:b w:val="0"/>
                <w:sz w:val="22"/>
                <w:szCs w:val="22"/>
              </w:rPr>
              <w:t>гории учащегося</w:t>
            </w:r>
            <w:r w:rsidR="00C349E3" w:rsidRPr="00C82B4A">
              <w:rPr>
                <w:b w:val="0"/>
                <w:sz w:val="22"/>
                <w:szCs w:val="22"/>
              </w:rPr>
              <w:t xml:space="preserve"> с учетом компенсационных выплат</w:t>
            </w:r>
            <w:r w:rsidRPr="00C82B4A">
              <w:rPr>
                <w:b w:val="0"/>
                <w:sz w:val="22"/>
                <w:szCs w:val="22"/>
              </w:rPr>
              <w:t xml:space="preserve">, </w:t>
            </w:r>
            <w:r w:rsidR="00423964">
              <w:rPr>
                <w:b w:val="0"/>
                <w:sz w:val="22"/>
                <w:szCs w:val="22"/>
              </w:rPr>
              <w:t xml:space="preserve">за один рацион, </w:t>
            </w:r>
            <w:r w:rsidRPr="00C82B4A">
              <w:rPr>
                <w:b w:val="0"/>
                <w:sz w:val="22"/>
                <w:szCs w:val="22"/>
              </w:rPr>
              <w:t>руб.</w:t>
            </w:r>
          </w:p>
        </w:tc>
      </w:tr>
      <w:tr w:rsidR="00E470E4" w:rsidRPr="00C82B4A" w:rsidTr="00035BD3">
        <w:trPr>
          <w:jc w:val="center"/>
        </w:trPr>
        <w:tc>
          <w:tcPr>
            <w:tcW w:w="1590" w:type="dxa"/>
            <w:vMerge/>
            <w:shd w:val="clear" w:color="auto" w:fill="auto"/>
          </w:tcPr>
          <w:p w:rsidR="00E470E4" w:rsidRPr="00C82B4A" w:rsidRDefault="00E470E4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114" w:type="dxa"/>
            <w:gridSpan w:val="2"/>
            <w:shd w:val="clear" w:color="auto" w:fill="auto"/>
          </w:tcPr>
          <w:p w:rsidR="00E470E4" w:rsidRPr="00C82B4A" w:rsidRDefault="00E470E4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>7-10 лет (1-4 классы)</w:t>
            </w:r>
          </w:p>
        </w:tc>
        <w:tc>
          <w:tcPr>
            <w:tcW w:w="4556" w:type="dxa"/>
            <w:gridSpan w:val="3"/>
            <w:shd w:val="clear" w:color="auto" w:fill="auto"/>
          </w:tcPr>
          <w:p w:rsidR="00E470E4" w:rsidRPr="00C82B4A" w:rsidRDefault="00E470E4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 xml:space="preserve">11-18 лет (5-11 классы) </w:t>
            </w:r>
          </w:p>
        </w:tc>
      </w:tr>
      <w:tr w:rsidR="00E470E4" w:rsidRPr="00C82B4A" w:rsidTr="00035BD3">
        <w:trPr>
          <w:gridAfter w:val="1"/>
          <w:wAfter w:w="26" w:type="dxa"/>
          <w:jc w:val="center"/>
        </w:trPr>
        <w:tc>
          <w:tcPr>
            <w:tcW w:w="1590" w:type="dxa"/>
            <w:vMerge/>
            <w:shd w:val="clear" w:color="auto" w:fill="auto"/>
          </w:tcPr>
          <w:p w:rsidR="00E470E4" w:rsidRPr="00C82B4A" w:rsidRDefault="00E470E4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auto"/>
          </w:tcPr>
          <w:p w:rsidR="00E470E4" w:rsidRPr="00C82B4A" w:rsidRDefault="00E470E4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>Для всех учащихся, не относящихся к льготной категории</w:t>
            </w:r>
          </w:p>
        </w:tc>
        <w:tc>
          <w:tcPr>
            <w:tcW w:w="2568" w:type="dxa"/>
            <w:shd w:val="clear" w:color="auto" w:fill="auto"/>
          </w:tcPr>
          <w:p w:rsidR="00E470E4" w:rsidRPr="00C82B4A" w:rsidRDefault="00E470E4" w:rsidP="00035BD3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>Для учащихся,  относ</w:t>
            </w:r>
            <w:r w:rsidRPr="00C82B4A">
              <w:rPr>
                <w:b w:val="0"/>
                <w:sz w:val="22"/>
                <w:szCs w:val="22"/>
              </w:rPr>
              <w:t>я</w:t>
            </w:r>
            <w:r w:rsidRPr="00C82B4A">
              <w:rPr>
                <w:b w:val="0"/>
                <w:sz w:val="22"/>
                <w:szCs w:val="22"/>
              </w:rPr>
              <w:t>щихся к льготной кат</w:t>
            </w:r>
            <w:r w:rsidRPr="00C82B4A">
              <w:rPr>
                <w:b w:val="0"/>
                <w:sz w:val="22"/>
                <w:szCs w:val="22"/>
              </w:rPr>
              <w:t>е</w:t>
            </w:r>
            <w:r w:rsidRPr="00C82B4A">
              <w:rPr>
                <w:b w:val="0"/>
                <w:sz w:val="22"/>
                <w:szCs w:val="22"/>
              </w:rPr>
              <w:t>гории (</w:t>
            </w:r>
            <w:r w:rsidR="00035BD3">
              <w:rPr>
                <w:b w:val="0"/>
                <w:sz w:val="22"/>
                <w:szCs w:val="22"/>
              </w:rPr>
              <w:t xml:space="preserve">с </w:t>
            </w:r>
            <w:r w:rsidR="00035BD3" w:rsidRPr="00C82B4A">
              <w:rPr>
                <w:b w:val="0"/>
                <w:sz w:val="22"/>
                <w:szCs w:val="22"/>
              </w:rPr>
              <w:t>инвалид</w:t>
            </w:r>
            <w:r w:rsidR="00035BD3">
              <w:rPr>
                <w:b w:val="0"/>
                <w:sz w:val="22"/>
                <w:szCs w:val="22"/>
              </w:rPr>
              <w:t>ностью</w:t>
            </w:r>
            <w:r w:rsidRPr="00C82B4A">
              <w:rPr>
                <w:b w:val="0"/>
                <w:sz w:val="22"/>
                <w:szCs w:val="22"/>
              </w:rPr>
              <w:t>, опекаемы</w:t>
            </w:r>
            <w:r w:rsidR="00035BD3">
              <w:rPr>
                <w:b w:val="0"/>
                <w:sz w:val="22"/>
                <w:szCs w:val="22"/>
              </w:rPr>
              <w:t>х</w:t>
            </w:r>
            <w:r w:rsidRPr="00C82B4A">
              <w:rPr>
                <w:b w:val="0"/>
                <w:sz w:val="22"/>
                <w:szCs w:val="22"/>
              </w:rPr>
              <w:t>, из мног</w:t>
            </w:r>
            <w:r w:rsidRPr="00C82B4A">
              <w:rPr>
                <w:b w:val="0"/>
                <w:sz w:val="22"/>
                <w:szCs w:val="22"/>
              </w:rPr>
              <w:t>о</w:t>
            </w:r>
            <w:r w:rsidRPr="00C82B4A">
              <w:rPr>
                <w:b w:val="0"/>
                <w:sz w:val="22"/>
                <w:szCs w:val="22"/>
              </w:rPr>
              <w:t>детной либо малообе</w:t>
            </w:r>
            <w:r w:rsidRPr="00C82B4A">
              <w:rPr>
                <w:b w:val="0"/>
                <w:sz w:val="22"/>
                <w:szCs w:val="22"/>
              </w:rPr>
              <w:t>с</w:t>
            </w:r>
            <w:r w:rsidRPr="00C82B4A">
              <w:rPr>
                <w:b w:val="0"/>
                <w:sz w:val="22"/>
                <w:szCs w:val="22"/>
              </w:rPr>
              <w:t>печенной семьи)</w:t>
            </w:r>
          </w:p>
        </w:tc>
        <w:tc>
          <w:tcPr>
            <w:tcW w:w="1445" w:type="dxa"/>
            <w:shd w:val="clear" w:color="auto" w:fill="auto"/>
          </w:tcPr>
          <w:p w:rsidR="00E470E4" w:rsidRPr="00C82B4A" w:rsidRDefault="00E470E4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>Для всех учащихся, не относ</w:t>
            </w:r>
            <w:r w:rsidRPr="00C82B4A">
              <w:rPr>
                <w:b w:val="0"/>
                <w:sz w:val="22"/>
                <w:szCs w:val="22"/>
              </w:rPr>
              <w:t>я</w:t>
            </w:r>
            <w:r w:rsidRPr="00C82B4A">
              <w:rPr>
                <w:b w:val="0"/>
                <w:sz w:val="22"/>
                <w:szCs w:val="22"/>
              </w:rPr>
              <w:t>щихся к льготной категории</w:t>
            </w:r>
          </w:p>
        </w:tc>
        <w:tc>
          <w:tcPr>
            <w:tcW w:w="3085" w:type="dxa"/>
            <w:shd w:val="clear" w:color="auto" w:fill="auto"/>
          </w:tcPr>
          <w:p w:rsidR="00E470E4" w:rsidRPr="00C82B4A" w:rsidRDefault="00E470E4" w:rsidP="006310A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>Для учащихся,  относящихся к льготной категории (</w:t>
            </w:r>
            <w:r w:rsidR="006310A0">
              <w:rPr>
                <w:b w:val="0"/>
                <w:sz w:val="22"/>
                <w:szCs w:val="22"/>
              </w:rPr>
              <w:t xml:space="preserve">с </w:t>
            </w:r>
            <w:r w:rsidRPr="00C82B4A">
              <w:rPr>
                <w:b w:val="0"/>
                <w:sz w:val="22"/>
                <w:szCs w:val="22"/>
              </w:rPr>
              <w:t>инв</w:t>
            </w:r>
            <w:r w:rsidRPr="00C82B4A">
              <w:rPr>
                <w:b w:val="0"/>
                <w:sz w:val="22"/>
                <w:szCs w:val="22"/>
              </w:rPr>
              <w:t>а</w:t>
            </w:r>
            <w:r w:rsidRPr="00C82B4A">
              <w:rPr>
                <w:b w:val="0"/>
                <w:sz w:val="22"/>
                <w:szCs w:val="22"/>
              </w:rPr>
              <w:t>лид</w:t>
            </w:r>
            <w:r w:rsidR="006310A0">
              <w:rPr>
                <w:b w:val="0"/>
                <w:sz w:val="22"/>
                <w:szCs w:val="22"/>
              </w:rPr>
              <w:t>ностью</w:t>
            </w:r>
            <w:r w:rsidRPr="00C82B4A">
              <w:rPr>
                <w:b w:val="0"/>
                <w:sz w:val="22"/>
                <w:szCs w:val="22"/>
              </w:rPr>
              <w:t>, опекаемы</w:t>
            </w:r>
            <w:r w:rsidR="006310A0">
              <w:rPr>
                <w:b w:val="0"/>
                <w:sz w:val="22"/>
                <w:szCs w:val="22"/>
              </w:rPr>
              <w:t>х</w:t>
            </w:r>
            <w:r w:rsidRPr="00C82B4A">
              <w:rPr>
                <w:b w:val="0"/>
                <w:sz w:val="22"/>
                <w:szCs w:val="22"/>
              </w:rPr>
              <w:t>, из многодетной либо малообе</w:t>
            </w:r>
            <w:r w:rsidRPr="00C82B4A">
              <w:rPr>
                <w:b w:val="0"/>
                <w:sz w:val="22"/>
                <w:szCs w:val="22"/>
              </w:rPr>
              <w:t>с</w:t>
            </w:r>
            <w:r w:rsidRPr="00C82B4A">
              <w:rPr>
                <w:b w:val="0"/>
                <w:sz w:val="22"/>
                <w:szCs w:val="22"/>
              </w:rPr>
              <w:t>печенной семьи)</w:t>
            </w:r>
          </w:p>
        </w:tc>
      </w:tr>
      <w:tr w:rsidR="00E470E4" w:rsidRPr="00C82B4A" w:rsidTr="00035BD3">
        <w:trPr>
          <w:gridAfter w:val="1"/>
          <w:wAfter w:w="26" w:type="dxa"/>
          <w:jc w:val="center"/>
        </w:trPr>
        <w:tc>
          <w:tcPr>
            <w:tcW w:w="1590" w:type="dxa"/>
            <w:shd w:val="clear" w:color="auto" w:fill="auto"/>
          </w:tcPr>
          <w:p w:rsidR="00E470E4" w:rsidRPr="00C82B4A" w:rsidRDefault="00E470E4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>завтрак</w:t>
            </w:r>
          </w:p>
        </w:tc>
        <w:tc>
          <w:tcPr>
            <w:tcW w:w="1546" w:type="dxa"/>
            <w:shd w:val="clear" w:color="auto" w:fill="auto"/>
          </w:tcPr>
          <w:p w:rsidR="00E470E4" w:rsidRPr="00C82B4A" w:rsidRDefault="00E470E4" w:rsidP="00FC27C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 xml:space="preserve">       </w:t>
            </w:r>
            <w:r w:rsidR="00FC27CA">
              <w:rPr>
                <w:b w:val="0"/>
                <w:sz w:val="22"/>
                <w:szCs w:val="22"/>
              </w:rPr>
              <w:t>55,52</w:t>
            </w:r>
          </w:p>
        </w:tc>
        <w:tc>
          <w:tcPr>
            <w:tcW w:w="2568" w:type="dxa"/>
            <w:shd w:val="clear" w:color="auto" w:fill="auto"/>
          </w:tcPr>
          <w:p w:rsidR="00E470E4" w:rsidRPr="00C82B4A" w:rsidRDefault="00E470E4" w:rsidP="00FC27C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 xml:space="preserve">         </w:t>
            </w:r>
            <w:r w:rsidR="00FC27CA">
              <w:rPr>
                <w:b w:val="0"/>
                <w:sz w:val="22"/>
                <w:szCs w:val="22"/>
              </w:rPr>
              <w:t>21,52</w:t>
            </w:r>
          </w:p>
        </w:tc>
        <w:tc>
          <w:tcPr>
            <w:tcW w:w="1445" w:type="dxa"/>
            <w:shd w:val="clear" w:color="auto" w:fill="auto"/>
          </w:tcPr>
          <w:p w:rsidR="00E470E4" w:rsidRPr="00C82B4A" w:rsidRDefault="00E470E4" w:rsidP="00FC27C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 xml:space="preserve">       </w:t>
            </w:r>
            <w:r w:rsidR="00FC27CA">
              <w:rPr>
                <w:b w:val="0"/>
                <w:sz w:val="22"/>
                <w:szCs w:val="22"/>
              </w:rPr>
              <w:t>65,66</w:t>
            </w:r>
          </w:p>
        </w:tc>
        <w:tc>
          <w:tcPr>
            <w:tcW w:w="3085" w:type="dxa"/>
            <w:shd w:val="clear" w:color="auto" w:fill="auto"/>
          </w:tcPr>
          <w:p w:rsidR="00E470E4" w:rsidRPr="00C82B4A" w:rsidRDefault="00E470E4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 xml:space="preserve"> </w:t>
            </w:r>
            <w:r w:rsidR="00FC27CA">
              <w:rPr>
                <w:b w:val="0"/>
                <w:sz w:val="22"/>
                <w:szCs w:val="22"/>
              </w:rPr>
              <w:t xml:space="preserve">          31,66</w:t>
            </w:r>
          </w:p>
        </w:tc>
      </w:tr>
      <w:tr w:rsidR="00E470E4" w:rsidRPr="00C82B4A" w:rsidTr="00035BD3">
        <w:trPr>
          <w:gridAfter w:val="1"/>
          <w:wAfter w:w="26" w:type="dxa"/>
          <w:jc w:val="center"/>
        </w:trPr>
        <w:tc>
          <w:tcPr>
            <w:tcW w:w="1590" w:type="dxa"/>
            <w:shd w:val="clear" w:color="auto" w:fill="auto"/>
          </w:tcPr>
          <w:p w:rsidR="00E470E4" w:rsidRPr="00C82B4A" w:rsidRDefault="00E470E4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>обед</w:t>
            </w:r>
          </w:p>
        </w:tc>
        <w:tc>
          <w:tcPr>
            <w:tcW w:w="8644" w:type="dxa"/>
            <w:gridSpan w:val="4"/>
            <w:shd w:val="clear" w:color="auto" w:fill="auto"/>
          </w:tcPr>
          <w:p w:rsidR="00E470E4" w:rsidRPr="00C82B4A" w:rsidRDefault="00E470E4" w:rsidP="00C82B4A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C82B4A">
              <w:rPr>
                <w:b w:val="0"/>
                <w:sz w:val="22"/>
                <w:szCs w:val="22"/>
              </w:rPr>
              <w:t xml:space="preserve">                      </w:t>
            </w:r>
            <w:r w:rsidR="00FC27CA">
              <w:rPr>
                <w:b w:val="0"/>
                <w:sz w:val="22"/>
                <w:szCs w:val="22"/>
              </w:rPr>
              <w:t xml:space="preserve">                           75,16</w:t>
            </w:r>
          </w:p>
        </w:tc>
      </w:tr>
    </w:tbl>
    <w:p w:rsidR="006310A0" w:rsidRDefault="002A7276" w:rsidP="002A7276">
      <w:pPr>
        <w:pStyle w:val="ConsPlusTitle"/>
        <w:widowControl/>
        <w:jc w:val="both"/>
        <w:rPr>
          <w:b w:val="0"/>
          <w:i/>
          <w:sz w:val="22"/>
          <w:szCs w:val="22"/>
        </w:rPr>
      </w:pPr>
      <w:r w:rsidRPr="002A7276">
        <w:rPr>
          <w:b w:val="0"/>
          <w:i/>
          <w:sz w:val="22"/>
          <w:szCs w:val="22"/>
        </w:rPr>
        <w:t>(подчеркнуть размер родительской оплаты за услуги Исполнителя в зависимости от возраста</w:t>
      </w:r>
      <w:r w:rsidR="00D937F2">
        <w:rPr>
          <w:b w:val="0"/>
          <w:i/>
          <w:sz w:val="22"/>
          <w:szCs w:val="22"/>
        </w:rPr>
        <w:t>,</w:t>
      </w:r>
      <w:r w:rsidRPr="002A7276">
        <w:rPr>
          <w:b w:val="0"/>
          <w:i/>
          <w:sz w:val="22"/>
          <w:szCs w:val="22"/>
        </w:rPr>
        <w:t xml:space="preserve"> категории</w:t>
      </w:r>
    </w:p>
    <w:p w:rsidR="002A7276" w:rsidRDefault="002A7276" w:rsidP="002A7276">
      <w:pPr>
        <w:pStyle w:val="ConsPlusTitle"/>
        <w:widowControl/>
        <w:jc w:val="both"/>
        <w:rPr>
          <w:b w:val="0"/>
          <w:i/>
          <w:sz w:val="22"/>
          <w:szCs w:val="22"/>
          <w:u w:val="single"/>
        </w:rPr>
      </w:pPr>
      <w:r w:rsidRPr="002A7276">
        <w:rPr>
          <w:b w:val="0"/>
          <w:i/>
          <w:sz w:val="22"/>
          <w:szCs w:val="22"/>
        </w:rPr>
        <w:t xml:space="preserve"> </w:t>
      </w:r>
      <w:r w:rsidRPr="006310A0">
        <w:rPr>
          <w:b w:val="0"/>
          <w:i/>
          <w:sz w:val="22"/>
          <w:szCs w:val="22"/>
          <w:u w:val="single"/>
        </w:rPr>
        <w:t>учащегося</w:t>
      </w:r>
      <w:r w:rsidR="00D937F2" w:rsidRPr="006310A0">
        <w:rPr>
          <w:b w:val="0"/>
          <w:i/>
          <w:sz w:val="22"/>
          <w:szCs w:val="22"/>
          <w:u w:val="single"/>
        </w:rPr>
        <w:t xml:space="preserve"> и выбранн</w:t>
      </w:r>
      <w:r w:rsidR="00FC27CA" w:rsidRPr="006310A0">
        <w:rPr>
          <w:b w:val="0"/>
          <w:i/>
          <w:sz w:val="22"/>
          <w:szCs w:val="22"/>
          <w:u w:val="single"/>
        </w:rPr>
        <w:t xml:space="preserve">ого (ых) </w:t>
      </w:r>
      <w:r w:rsidR="00D937F2" w:rsidRPr="006310A0">
        <w:rPr>
          <w:b w:val="0"/>
          <w:i/>
          <w:sz w:val="22"/>
          <w:szCs w:val="22"/>
          <w:u w:val="single"/>
        </w:rPr>
        <w:t xml:space="preserve"> рациона(ов)</w:t>
      </w:r>
      <w:r w:rsidRPr="006310A0">
        <w:rPr>
          <w:b w:val="0"/>
          <w:i/>
          <w:sz w:val="22"/>
          <w:szCs w:val="22"/>
          <w:u w:val="single"/>
        </w:rPr>
        <w:t xml:space="preserve">) </w:t>
      </w:r>
    </w:p>
    <w:p w:rsidR="006310A0" w:rsidRPr="006310A0" w:rsidRDefault="006310A0" w:rsidP="006310A0">
      <w:pPr>
        <w:pStyle w:val="ConsPlusTitle"/>
        <w:widowControl/>
        <w:jc w:val="both"/>
        <w:rPr>
          <w:b w:val="0"/>
          <w:sz w:val="20"/>
          <w:szCs w:val="20"/>
        </w:rPr>
      </w:pPr>
      <w:r w:rsidRPr="006310A0">
        <w:rPr>
          <w:b w:val="0"/>
          <w:i/>
          <w:sz w:val="20"/>
          <w:szCs w:val="20"/>
        </w:rPr>
        <w:t>*</w:t>
      </w:r>
      <w:r w:rsidRPr="006310A0">
        <w:rPr>
          <w:b w:val="0"/>
          <w:sz w:val="20"/>
          <w:szCs w:val="20"/>
        </w:rPr>
        <w:t>Льгота по оплате питания для учащихся, относящихся к льготной категории (с инвалидностью, опекаемых, из многодетной либо малообеспеченной семьи) применяется со дня поступления Исполнителю приказа общеобразовательного учреждения о назначении обеспечения льготным питанием учащегося льготной категории.</w:t>
      </w:r>
    </w:p>
    <w:p w:rsidR="006310A0" w:rsidRPr="006310A0" w:rsidRDefault="006310A0" w:rsidP="002A7276">
      <w:pPr>
        <w:pStyle w:val="ConsPlusTitle"/>
        <w:widowControl/>
        <w:jc w:val="both"/>
        <w:rPr>
          <w:b w:val="0"/>
          <w:i/>
          <w:sz w:val="22"/>
          <w:szCs w:val="22"/>
          <w:u w:val="single"/>
        </w:rPr>
      </w:pPr>
    </w:p>
    <w:p w:rsidR="00866EB4" w:rsidRDefault="00D56922" w:rsidP="006B62B1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="00C349E3">
        <w:rPr>
          <w:sz w:val="22"/>
          <w:szCs w:val="22"/>
        </w:rPr>
        <w:t>4</w:t>
      </w:r>
      <w:r w:rsidR="0038651D" w:rsidRPr="00D02553">
        <w:rPr>
          <w:sz w:val="22"/>
          <w:szCs w:val="22"/>
        </w:rPr>
        <w:t xml:space="preserve">. </w:t>
      </w:r>
      <w:r w:rsidR="000E312F" w:rsidRPr="00D02553">
        <w:rPr>
          <w:sz w:val="22"/>
          <w:szCs w:val="22"/>
        </w:rPr>
        <w:t xml:space="preserve">Заказчик </w:t>
      </w:r>
      <w:r w:rsidR="00371E85">
        <w:rPr>
          <w:sz w:val="22"/>
          <w:szCs w:val="22"/>
        </w:rPr>
        <w:t>оплачивает</w:t>
      </w:r>
      <w:r w:rsidR="000E312F" w:rsidRPr="00D02553">
        <w:rPr>
          <w:sz w:val="22"/>
          <w:szCs w:val="22"/>
        </w:rPr>
        <w:t xml:space="preserve"> </w:t>
      </w:r>
      <w:r w:rsidR="00EA2A5C">
        <w:rPr>
          <w:sz w:val="22"/>
          <w:szCs w:val="22"/>
        </w:rPr>
        <w:t>услуг</w:t>
      </w:r>
      <w:r w:rsidR="00371E85">
        <w:rPr>
          <w:sz w:val="22"/>
          <w:szCs w:val="22"/>
        </w:rPr>
        <w:t>и</w:t>
      </w:r>
      <w:r w:rsidR="00EA2A5C">
        <w:rPr>
          <w:sz w:val="22"/>
          <w:szCs w:val="22"/>
        </w:rPr>
        <w:t xml:space="preserve"> Исполнителя</w:t>
      </w:r>
      <w:r w:rsidR="000E312F" w:rsidRPr="00D02553">
        <w:rPr>
          <w:sz w:val="22"/>
          <w:szCs w:val="22"/>
        </w:rPr>
        <w:t xml:space="preserve"> путем безналичных расчетов на расчетный счет Исполнителя, с</w:t>
      </w:r>
      <w:r w:rsidR="000E312F" w:rsidRPr="00D02553">
        <w:rPr>
          <w:sz w:val="22"/>
          <w:szCs w:val="22"/>
        </w:rPr>
        <w:t>о</w:t>
      </w:r>
      <w:r w:rsidR="000E312F" w:rsidRPr="00D02553">
        <w:rPr>
          <w:sz w:val="22"/>
          <w:szCs w:val="22"/>
        </w:rPr>
        <w:t>гласно лицевому счету</w:t>
      </w:r>
      <w:r w:rsidR="00CC7E91">
        <w:rPr>
          <w:sz w:val="22"/>
          <w:szCs w:val="22"/>
        </w:rPr>
        <w:t xml:space="preserve"> учащегося</w:t>
      </w:r>
      <w:r w:rsidR="000E312F" w:rsidRPr="00D02553">
        <w:rPr>
          <w:sz w:val="22"/>
          <w:szCs w:val="22"/>
        </w:rPr>
        <w:t>, присвоенному Исполнителем</w:t>
      </w:r>
      <w:r w:rsidR="00C349E3">
        <w:rPr>
          <w:sz w:val="22"/>
          <w:szCs w:val="22"/>
        </w:rPr>
        <w:t>,</w:t>
      </w:r>
      <w:r w:rsidR="00AD72DC">
        <w:rPr>
          <w:sz w:val="22"/>
          <w:szCs w:val="22"/>
        </w:rPr>
        <w:t xml:space="preserve"> </w:t>
      </w:r>
      <w:r w:rsidR="00271295">
        <w:rPr>
          <w:sz w:val="22"/>
          <w:szCs w:val="22"/>
        </w:rPr>
        <w:t>через кредитные организации, платежные те</w:t>
      </w:r>
      <w:r w:rsidR="00271295">
        <w:rPr>
          <w:sz w:val="22"/>
          <w:szCs w:val="22"/>
        </w:rPr>
        <w:t>р</w:t>
      </w:r>
      <w:r w:rsidR="00271295">
        <w:rPr>
          <w:sz w:val="22"/>
          <w:szCs w:val="22"/>
        </w:rPr>
        <w:t xml:space="preserve">миналы, онлайн на сайте </w:t>
      </w:r>
      <w:r w:rsidR="00271295" w:rsidRPr="00271295">
        <w:rPr>
          <w:sz w:val="22"/>
          <w:szCs w:val="22"/>
          <w:lang w:val="en-US"/>
        </w:rPr>
        <w:t>anossp</w:t>
      </w:r>
      <w:r w:rsidR="00271295" w:rsidRPr="00271295">
        <w:rPr>
          <w:sz w:val="22"/>
          <w:szCs w:val="22"/>
        </w:rPr>
        <w:t>.</w:t>
      </w:r>
      <w:r w:rsidR="00271295" w:rsidRPr="00271295">
        <w:rPr>
          <w:sz w:val="22"/>
          <w:szCs w:val="22"/>
          <w:lang w:val="en-US"/>
        </w:rPr>
        <w:t>ru</w:t>
      </w:r>
      <w:r w:rsidR="00271295">
        <w:rPr>
          <w:sz w:val="22"/>
          <w:szCs w:val="22"/>
        </w:rPr>
        <w:t xml:space="preserve"> через "Личный кабинет учащегося" </w:t>
      </w:r>
      <w:r w:rsidR="00AD72DC">
        <w:rPr>
          <w:sz w:val="22"/>
          <w:szCs w:val="22"/>
        </w:rPr>
        <w:t>либо за наличный расчет в кассу Исполн</w:t>
      </w:r>
      <w:r w:rsidR="00AD72DC">
        <w:rPr>
          <w:sz w:val="22"/>
          <w:szCs w:val="22"/>
        </w:rPr>
        <w:t>и</w:t>
      </w:r>
      <w:r w:rsidR="00AD72DC">
        <w:rPr>
          <w:sz w:val="22"/>
          <w:szCs w:val="22"/>
        </w:rPr>
        <w:t>теля</w:t>
      </w:r>
      <w:r w:rsidR="000E312F" w:rsidRPr="00D02553">
        <w:rPr>
          <w:sz w:val="22"/>
          <w:szCs w:val="22"/>
        </w:rPr>
        <w:t xml:space="preserve">. </w:t>
      </w:r>
    </w:p>
    <w:p w:rsidR="00AD72DC" w:rsidRDefault="00C349E3" w:rsidP="006B62B1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3.5</w:t>
      </w:r>
      <w:r w:rsidR="0085380D">
        <w:rPr>
          <w:sz w:val="22"/>
          <w:szCs w:val="22"/>
        </w:rPr>
        <w:t xml:space="preserve">. </w:t>
      </w:r>
      <w:r w:rsidR="00AD72DC">
        <w:rPr>
          <w:sz w:val="22"/>
          <w:szCs w:val="22"/>
        </w:rPr>
        <w:t xml:space="preserve">Для осуществления безналичного расчета </w:t>
      </w:r>
      <w:r w:rsidR="00D248FE">
        <w:rPr>
          <w:sz w:val="22"/>
          <w:szCs w:val="22"/>
        </w:rPr>
        <w:t xml:space="preserve">за дополнительное питание </w:t>
      </w:r>
      <w:r w:rsidR="00AD72DC">
        <w:rPr>
          <w:sz w:val="22"/>
          <w:szCs w:val="22"/>
        </w:rPr>
        <w:t>Исполнитель обязуется изготовить личную карту учащегося</w:t>
      </w:r>
      <w:r w:rsidR="00E63DD8">
        <w:rPr>
          <w:sz w:val="22"/>
          <w:szCs w:val="22"/>
        </w:rPr>
        <w:t xml:space="preserve"> (далее - карта)</w:t>
      </w:r>
      <w:r w:rsidR="00AD72DC">
        <w:rPr>
          <w:sz w:val="22"/>
          <w:szCs w:val="22"/>
        </w:rPr>
        <w:t>. Стоимость услуг Исполнителя по изготовлению карты составляет 31,50 рублей (в т.ч. НДС).</w:t>
      </w:r>
      <w:r w:rsidR="00E63DD8">
        <w:rPr>
          <w:sz w:val="22"/>
          <w:szCs w:val="22"/>
        </w:rPr>
        <w:t xml:space="preserve"> Оплата стоимости карты осуществляется путем списания денежных средств, составляющих ее стоимость, с лицевого счета учащегося в момент первой оплаты картой услуг Исполнителя по организации </w:t>
      </w:r>
      <w:r w:rsidR="00D248FE">
        <w:rPr>
          <w:sz w:val="22"/>
          <w:szCs w:val="22"/>
        </w:rPr>
        <w:t xml:space="preserve">дополнительного </w:t>
      </w:r>
      <w:r w:rsidR="00E63DD8">
        <w:rPr>
          <w:sz w:val="22"/>
          <w:szCs w:val="22"/>
        </w:rPr>
        <w:t xml:space="preserve">питания. </w:t>
      </w:r>
    </w:p>
    <w:p w:rsidR="00AD72DC" w:rsidRPr="00D02553" w:rsidRDefault="00AD72DC" w:rsidP="00AD72DC">
      <w:pPr>
        <w:pStyle w:val="ConsPlusTitle"/>
        <w:widowControl/>
        <w:jc w:val="both"/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>3.</w:t>
      </w:r>
      <w:r w:rsidR="00960D6E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 xml:space="preserve">. </w:t>
      </w:r>
      <w:r w:rsidRPr="00D02553">
        <w:rPr>
          <w:b w:val="0"/>
          <w:sz w:val="22"/>
          <w:szCs w:val="22"/>
        </w:rPr>
        <w:t xml:space="preserve">Стоимость услуг </w:t>
      </w:r>
      <w:r>
        <w:rPr>
          <w:b w:val="0"/>
          <w:sz w:val="22"/>
          <w:szCs w:val="22"/>
        </w:rPr>
        <w:t>Исполнителя</w:t>
      </w:r>
      <w:r w:rsidR="0085380D">
        <w:rPr>
          <w:b w:val="0"/>
          <w:sz w:val="22"/>
          <w:szCs w:val="22"/>
        </w:rPr>
        <w:t>, определенных в п.3</w:t>
      </w:r>
      <w:r w:rsidR="00AD4609">
        <w:rPr>
          <w:b w:val="0"/>
          <w:sz w:val="22"/>
          <w:szCs w:val="22"/>
        </w:rPr>
        <w:t xml:space="preserve"> договора</w:t>
      </w:r>
      <w:r w:rsidR="0085380D">
        <w:rPr>
          <w:b w:val="0"/>
          <w:sz w:val="22"/>
          <w:szCs w:val="22"/>
        </w:rPr>
        <w:t>, в т.ч. размер родительской оплаты,</w:t>
      </w:r>
      <w:r>
        <w:rPr>
          <w:b w:val="0"/>
          <w:sz w:val="22"/>
          <w:szCs w:val="22"/>
        </w:rPr>
        <w:t xml:space="preserve"> </w:t>
      </w:r>
      <w:r w:rsidR="0085380D">
        <w:rPr>
          <w:b w:val="0"/>
          <w:sz w:val="22"/>
          <w:szCs w:val="22"/>
        </w:rPr>
        <w:t>установл</w:t>
      </w:r>
      <w:r w:rsidR="0085380D">
        <w:rPr>
          <w:b w:val="0"/>
          <w:sz w:val="22"/>
          <w:szCs w:val="22"/>
        </w:rPr>
        <w:t>е</w:t>
      </w:r>
      <w:r w:rsidR="0085380D">
        <w:rPr>
          <w:b w:val="0"/>
          <w:sz w:val="22"/>
          <w:szCs w:val="22"/>
        </w:rPr>
        <w:t>ны</w:t>
      </w:r>
      <w:r w:rsidRPr="00D02553">
        <w:rPr>
          <w:b w:val="0"/>
          <w:sz w:val="22"/>
          <w:szCs w:val="22"/>
        </w:rPr>
        <w:t xml:space="preserve"> на момент подписания договора и мо</w:t>
      </w:r>
      <w:r w:rsidR="0085380D">
        <w:rPr>
          <w:b w:val="0"/>
          <w:sz w:val="22"/>
          <w:szCs w:val="22"/>
        </w:rPr>
        <w:t>гут</w:t>
      </w:r>
      <w:r w:rsidRPr="00D02553">
        <w:rPr>
          <w:b w:val="0"/>
          <w:sz w:val="22"/>
          <w:szCs w:val="22"/>
        </w:rPr>
        <w:t xml:space="preserve"> быть пересмотрен</w:t>
      </w:r>
      <w:r w:rsidR="0085380D">
        <w:rPr>
          <w:b w:val="0"/>
          <w:sz w:val="22"/>
          <w:szCs w:val="22"/>
        </w:rPr>
        <w:t>ы</w:t>
      </w:r>
      <w:r w:rsidRPr="00D02553">
        <w:rPr>
          <w:b w:val="0"/>
          <w:sz w:val="22"/>
          <w:szCs w:val="22"/>
        </w:rPr>
        <w:t xml:space="preserve"> Исполнит</w:t>
      </w:r>
      <w:r w:rsidRPr="00D02553">
        <w:rPr>
          <w:b w:val="0"/>
          <w:sz w:val="22"/>
          <w:szCs w:val="22"/>
        </w:rPr>
        <w:t>е</w:t>
      </w:r>
      <w:r w:rsidRPr="00D02553">
        <w:rPr>
          <w:b w:val="0"/>
          <w:sz w:val="22"/>
          <w:szCs w:val="22"/>
        </w:rPr>
        <w:t xml:space="preserve">лем </w:t>
      </w:r>
      <w:r w:rsidR="0085380D">
        <w:rPr>
          <w:b w:val="0"/>
          <w:sz w:val="22"/>
          <w:szCs w:val="22"/>
        </w:rPr>
        <w:t xml:space="preserve">без заключения дополнительного соглашения к настоящему договору, </w:t>
      </w:r>
      <w:r w:rsidRPr="00D02553">
        <w:rPr>
          <w:b w:val="0"/>
          <w:sz w:val="22"/>
          <w:szCs w:val="22"/>
        </w:rPr>
        <w:t>в связи с изменением нормативно-правовых актов</w:t>
      </w:r>
      <w:r w:rsidR="00F4549F">
        <w:rPr>
          <w:b w:val="0"/>
          <w:sz w:val="22"/>
          <w:szCs w:val="22"/>
        </w:rPr>
        <w:t>, устанавливающих размер компенсационных выплат,</w:t>
      </w:r>
      <w:r w:rsidRPr="00D02553">
        <w:rPr>
          <w:b w:val="0"/>
          <w:sz w:val="22"/>
          <w:szCs w:val="22"/>
        </w:rPr>
        <w:t xml:space="preserve"> и</w:t>
      </w:r>
      <w:r w:rsidR="0085380D">
        <w:rPr>
          <w:b w:val="0"/>
          <w:sz w:val="22"/>
          <w:szCs w:val="22"/>
        </w:rPr>
        <w:t>ли</w:t>
      </w:r>
      <w:r w:rsidRPr="00D02553">
        <w:rPr>
          <w:b w:val="0"/>
          <w:sz w:val="22"/>
          <w:szCs w:val="22"/>
        </w:rPr>
        <w:t xml:space="preserve"> экономических факторов,</w:t>
      </w:r>
      <w:r w:rsidR="00F4549F">
        <w:rPr>
          <w:b w:val="0"/>
          <w:sz w:val="22"/>
          <w:szCs w:val="22"/>
        </w:rPr>
        <w:t xml:space="preserve"> объективно</w:t>
      </w:r>
      <w:r w:rsidRPr="00D02553">
        <w:rPr>
          <w:b w:val="0"/>
          <w:sz w:val="22"/>
          <w:szCs w:val="22"/>
        </w:rPr>
        <w:t xml:space="preserve"> </w:t>
      </w:r>
      <w:r w:rsidR="00F4549F">
        <w:rPr>
          <w:b w:val="0"/>
          <w:sz w:val="22"/>
          <w:szCs w:val="22"/>
        </w:rPr>
        <w:t>влияющих на</w:t>
      </w:r>
      <w:r w:rsidRPr="00D02553">
        <w:rPr>
          <w:b w:val="0"/>
          <w:sz w:val="22"/>
          <w:szCs w:val="22"/>
        </w:rPr>
        <w:t xml:space="preserve"> формиров</w:t>
      </w:r>
      <w:r w:rsidRPr="00D02553">
        <w:rPr>
          <w:b w:val="0"/>
          <w:sz w:val="22"/>
          <w:szCs w:val="22"/>
        </w:rPr>
        <w:t>а</w:t>
      </w:r>
      <w:r w:rsidRPr="00D02553">
        <w:rPr>
          <w:b w:val="0"/>
          <w:sz w:val="22"/>
          <w:szCs w:val="22"/>
        </w:rPr>
        <w:t>ния цены услуг, о чем Исполнитель извещает Заказчика посредством размещения соответствующего извещения на информацио</w:t>
      </w:r>
      <w:r w:rsidRPr="00D02553">
        <w:rPr>
          <w:b w:val="0"/>
          <w:sz w:val="22"/>
          <w:szCs w:val="22"/>
        </w:rPr>
        <w:t>н</w:t>
      </w:r>
      <w:r w:rsidRPr="00D02553">
        <w:rPr>
          <w:b w:val="0"/>
          <w:sz w:val="22"/>
          <w:szCs w:val="22"/>
        </w:rPr>
        <w:t>ном стенде образовательного учреждения и</w:t>
      </w:r>
      <w:r w:rsidR="00FB31F6">
        <w:rPr>
          <w:b w:val="0"/>
          <w:sz w:val="22"/>
          <w:szCs w:val="22"/>
        </w:rPr>
        <w:t xml:space="preserve"> (или)</w:t>
      </w:r>
      <w:r w:rsidRPr="00D02553">
        <w:rPr>
          <w:b w:val="0"/>
          <w:sz w:val="22"/>
          <w:szCs w:val="22"/>
        </w:rPr>
        <w:t xml:space="preserve"> официальном сайте Управления по образованию и науке адм</w:t>
      </w:r>
      <w:r w:rsidRPr="00D02553">
        <w:rPr>
          <w:b w:val="0"/>
          <w:sz w:val="22"/>
          <w:szCs w:val="22"/>
        </w:rPr>
        <w:t>и</w:t>
      </w:r>
      <w:r w:rsidRPr="00D02553">
        <w:rPr>
          <w:b w:val="0"/>
          <w:sz w:val="22"/>
          <w:szCs w:val="22"/>
        </w:rPr>
        <w:t>нистрации города Сочи в сети «Интернет»</w:t>
      </w:r>
      <w:r>
        <w:rPr>
          <w:b w:val="0"/>
          <w:sz w:val="22"/>
          <w:szCs w:val="22"/>
        </w:rPr>
        <w:t xml:space="preserve">, на сайте </w:t>
      </w:r>
      <w:r>
        <w:rPr>
          <w:b w:val="0"/>
          <w:sz w:val="22"/>
          <w:szCs w:val="22"/>
          <w:lang w:val="en-US"/>
        </w:rPr>
        <w:t>anossp</w:t>
      </w:r>
      <w:r w:rsidRPr="00AD72DC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  <w:lang w:val="en-US"/>
        </w:rPr>
        <w:t>ru</w:t>
      </w:r>
      <w:r w:rsidRPr="00D02553">
        <w:rPr>
          <w:b w:val="0"/>
          <w:sz w:val="22"/>
          <w:szCs w:val="22"/>
        </w:rPr>
        <w:t>.</w:t>
      </w:r>
      <w:r w:rsidR="0085380D">
        <w:rPr>
          <w:b w:val="0"/>
          <w:sz w:val="22"/>
          <w:szCs w:val="22"/>
        </w:rPr>
        <w:t xml:space="preserve"> Изменения вступают в силу со дня размещения т</w:t>
      </w:r>
      <w:r w:rsidR="0085380D">
        <w:rPr>
          <w:b w:val="0"/>
          <w:sz w:val="22"/>
          <w:szCs w:val="22"/>
        </w:rPr>
        <w:t>а</w:t>
      </w:r>
      <w:r w:rsidR="0085380D">
        <w:rPr>
          <w:b w:val="0"/>
          <w:sz w:val="22"/>
          <w:szCs w:val="22"/>
        </w:rPr>
        <w:t>кого извещения.</w:t>
      </w:r>
    </w:p>
    <w:p w:rsidR="00A67548" w:rsidRDefault="00866EB4" w:rsidP="006B62B1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02553">
        <w:rPr>
          <w:sz w:val="22"/>
          <w:szCs w:val="22"/>
        </w:rPr>
        <w:t>3.</w:t>
      </w:r>
      <w:r w:rsidR="00960D6E">
        <w:rPr>
          <w:sz w:val="22"/>
          <w:szCs w:val="22"/>
        </w:rPr>
        <w:t>7</w:t>
      </w:r>
      <w:r w:rsidRPr="00D02553">
        <w:rPr>
          <w:sz w:val="22"/>
          <w:szCs w:val="22"/>
        </w:rPr>
        <w:t xml:space="preserve">. </w:t>
      </w:r>
      <w:r w:rsidR="000E312F" w:rsidRPr="00D02553">
        <w:rPr>
          <w:sz w:val="22"/>
          <w:szCs w:val="22"/>
        </w:rPr>
        <w:t>Оплата прои</w:t>
      </w:r>
      <w:r w:rsidR="000E312F" w:rsidRPr="00D02553">
        <w:rPr>
          <w:sz w:val="22"/>
          <w:szCs w:val="22"/>
        </w:rPr>
        <w:t>з</w:t>
      </w:r>
      <w:r w:rsidR="00D56922">
        <w:rPr>
          <w:sz w:val="22"/>
          <w:szCs w:val="22"/>
        </w:rPr>
        <w:t>водится предварительно (авансом)</w:t>
      </w:r>
      <w:r w:rsidR="000E312F" w:rsidRPr="00D02553">
        <w:rPr>
          <w:sz w:val="22"/>
          <w:szCs w:val="22"/>
        </w:rPr>
        <w:t xml:space="preserve"> на предстоящий календарный месяц до 25 числа </w:t>
      </w:r>
      <w:r w:rsidRPr="00D02553">
        <w:rPr>
          <w:sz w:val="22"/>
          <w:szCs w:val="22"/>
        </w:rPr>
        <w:t>текуще</w:t>
      </w:r>
      <w:r w:rsidR="000E312F" w:rsidRPr="00D02553">
        <w:rPr>
          <w:sz w:val="22"/>
          <w:szCs w:val="22"/>
        </w:rPr>
        <w:t>го месяца</w:t>
      </w:r>
      <w:r w:rsidR="006369D9" w:rsidRPr="00D02553">
        <w:rPr>
          <w:sz w:val="22"/>
          <w:szCs w:val="22"/>
        </w:rPr>
        <w:t>.</w:t>
      </w:r>
      <w:r w:rsidR="00F92444" w:rsidRPr="00D02553">
        <w:rPr>
          <w:sz w:val="22"/>
          <w:szCs w:val="22"/>
        </w:rPr>
        <w:t xml:space="preserve"> Заказчик вправе произвести </w:t>
      </w:r>
      <w:r w:rsidR="00D56922">
        <w:rPr>
          <w:sz w:val="22"/>
          <w:szCs w:val="22"/>
        </w:rPr>
        <w:t>пред</w:t>
      </w:r>
      <w:r w:rsidR="00F92444" w:rsidRPr="00D02553">
        <w:rPr>
          <w:sz w:val="22"/>
          <w:szCs w:val="22"/>
        </w:rPr>
        <w:t>оп</w:t>
      </w:r>
      <w:r w:rsidR="00D56922">
        <w:rPr>
          <w:sz w:val="22"/>
          <w:szCs w:val="22"/>
        </w:rPr>
        <w:t>лату</w:t>
      </w:r>
      <w:r w:rsidR="00F92444" w:rsidRPr="00D02553">
        <w:rPr>
          <w:sz w:val="22"/>
          <w:szCs w:val="22"/>
        </w:rPr>
        <w:t xml:space="preserve"> со</w:t>
      </w:r>
      <w:r w:rsidR="000E312F" w:rsidRPr="00D02553">
        <w:rPr>
          <w:sz w:val="22"/>
          <w:szCs w:val="22"/>
        </w:rPr>
        <w:t>ответственно за</w:t>
      </w:r>
      <w:r w:rsidR="00F92444" w:rsidRPr="00D02553">
        <w:rPr>
          <w:sz w:val="22"/>
          <w:szCs w:val="22"/>
        </w:rPr>
        <w:t xml:space="preserve"> полугодие, учеб</w:t>
      </w:r>
      <w:r w:rsidR="00A63ECC" w:rsidRPr="00D02553">
        <w:rPr>
          <w:sz w:val="22"/>
          <w:szCs w:val="22"/>
        </w:rPr>
        <w:t xml:space="preserve">ный год. </w:t>
      </w:r>
      <w:r w:rsidR="00AD4609">
        <w:rPr>
          <w:sz w:val="22"/>
          <w:szCs w:val="22"/>
        </w:rPr>
        <w:t>Оплата услуг по и</w:t>
      </w:r>
      <w:r w:rsidR="00AD4609">
        <w:rPr>
          <w:sz w:val="22"/>
          <w:szCs w:val="22"/>
        </w:rPr>
        <w:t>з</w:t>
      </w:r>
      <w:r w:rsidR="00AD4609">
        <w:rPr>
          <w:sz w:val="22"/>
          <w:szCs w:val="22"/>
        </w:rPr>
        <w:t>готовлению карты осуществляется в порядке, предусмотренном подп.3.5 договора.</w:t>
      </w:r>
    </w:p>
    <w:p w:rsidR="006D6120" w:rsidRPr="00D02553" w:rsidRDefault="00D2127C" w:rsidP="006D612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553">
        <w:rPr>
          <w:sz w:val="22"/>
          <w:szCs w:val="22"/>
        </w:rPr>
        <w:t>4</w:t>
      </w:r>
      <w:r w:rsidR="006D6120" w:rsidRPr="00D02553">
        <w:rPr>
          <w:sz w:val="22"/>
          <w:szCs w:val="22"/>
        </w:rPr>
        <w:t xml:space="preserve">. </w:t>
      </w:r>
      <w:r w:rsidR="00050CC9">
        <w:rPr>
          <w:sz w:val="22"/>
          <w:szCs w:val="22"/>
        </w:rPr>
        <w:t>З</w:t>
      </w:r>
      <w:r w:rsidR="006D6120" w:rsidRPr="00D02553">
        <w:rPr>
          <w:sz w:val="22"/>
          <w:szCs w:val="22"/>
        </w:rPr>
        <w:t>аключительные положения</w:t>
      </w:r>
    </w:p>
    <w:p w:rsidR="0085380D" w:rsidRDefault="00050CC9" w:rsidP="00050C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2553">
        <w:rPr>
          <w:sz w:val="22"/>
          <w:szCs w:val="22"/>
        </w:rPr>
        <w:t>4.1.</w:t>
      </w:r>
      <w:r w:rsidR="0085380D">
        <w:rPr>
          <w:sz w:val="22"/>
          <w:szCs w:val="22"/>
        </w:rPr>
        <w:t xml:space="preserve"> При переходе учащегося в другое</w:t>
      </w:r>
      <w:r w:rsidR="001B39DE">
        <w:rPr>
          <w:sz w:val="22"/>
          <w:szCs w:val="22"/>
        </w:rPr>
        <w:t xml:space="preserve"> дневное</w:t>
      </w:r>
      <w:r w:rsidR="0085380D">
        <w:rPr>
          <w:sz w:val="22"/>
          <w:szCs w:val="22"/>
        </w:rPr>
        <w:t xml:space="preserve"> муниципальное общеобразовательное учреждение города Сочи, </w:t>
      </w:r>
      <w:r w:rsidR="005A0124">
        <w:rPr>
          <w:sz w:val="22"/>
          <w:szCs w:val="22"/>
        </w:rPr>
        <w:t xml:space="preserve">условия </w:t>
      </w:r>
      <w:r w:rsidR="0085380D">
        <w:rPr>
          <w:sz w:val="22"/>
          <w:szCs w:val="22"/>
        </w:rPr>
        <w:t>настоящего договора</w:t>
      </w:r>
      <w:r w:rsidR="001B39DE">
        <w:rPr>
          <w:sz w:val="22"/>
          <w:szCs w:val="22"/>
        </w:rPr>
        <w:t xml:space="preserve">, действие </w:t>
      </w:r>
      <w:r w:rsidR="00E63DD8">
        <w:rPr>
          <w:sz w:val="22"/>
          <w:szCs w:val="22"/>
        </w:rPr>
        <w:t>карты</w:t>
      </w:r>
      <w:r w:rsidR="0085380D">
        <w:rPr>
          <w:sz w:val="22"/>
          <w:szCs w:val="22"/>
        </w:rPr>
        <w:t xml:space="preserve"> </w:t>
      </w:r>
      <w:r w:rsidR="001B39DE">
        <w:rPr>
          <w:sz w:val="22"/>
          <w:szCs w:val="22"/>
        </w:rPr>
        <w:t xml:space="preserve">и лицевой счет учащегося не изменяются. </w:t>
      </w:r>
    </w:p>
    <w:p w:rsidR="00050CC9" w:rsidRPr="00D02553" w:rsidRDefault="0085380D" w:rsidP="00050CC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="00050CC9" w:rsidRPr="00D02553">
        <w:rPr>
          <w:sz w:val="22"/>
          <w:szCs w:val="22"/>
        </w:rPr>
        <w:t xml:space="preserve"> Настоящий договор вступает в силу с момента его подписания сторонами.</w:t>
      </w:r>
    </w:p>
    <w:p w:rsidR="005341A4" w:rsidRPr="00D02553" w:rsidRDefault="00050CC9" w:rsidP="006B62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85380D">
        <w:rPr>
          <w:sz w:val="22"/>
          <w:szCs w:val="22"/>
        </w:rPr>
        <w:t>3</w:t>
      </w:r>
      <w:r w:rsidR="005341A4" w:rsidRPr="00D02553">
        <w:rPr>
          <w:sz w:val="22"/>
          <w:szCs w:val="22"/>
        </w:rPr>
        <w:t xml:space="preserve">. </w:t>
      </w:r>
      <w:r w:rsidR="00644500">
        <w:rPr>
          <w:sz w:val="22"/>
          <w:szCs w:val="22"/>
        </w:rPr>
        <w:t xml:space="preserve">За нарушение условий договора </w:t>
      </w:r>
      <w:r w:rsidR="003B63FA" w:rsidRPr="00D02553">
        <w:rPr>
          <w:sz w:val="22"/>
          <w:szCs w:val="22"/>
        </w:rPr>
        <w:t>Стороны несут ответстве</w:t>
      </w:r>
      <w:r w:rsidR="003B63FA" w:rsidRPr="00D02553">
        <w:rPr>
          <w:sz w:val="22"/>
          <w:szCs w:val="22"/>
        </w:rPr>
        <w:t>н</w:t>
      </w:r>
      <w:r w:rsidR="003B63FA" w:rsidRPr="00D02553">
        <w:rPr>
          <w:sz w:val="22"/>
          <w:szCs w:val="22"/>
        </w:rPr>
        <w:t>ность в соответствии с законодательством РФ.</w:t>
      </w:r>
    </w:p>
    <w:p w:rsidR="00971A2B" w:rsidRDefault="0085380D" w:rsidP="006B62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="00D56922">
        <w:rPr>
          <w:sz w:val="22"/>
          <w:szCs w:val="22"/>
        </w:rPr>
        <w:t>.</w:t>
      </w:r>
      <w:r w:rsidR="00866EB4" w:rsidRPr="00D02553">
        <w:rPr>
          <w:sz w:val="22"/>
          <w:szCs w:val="22"/>
        </w:rPr>
        <w:t xml:space="preserve"> </w:t>
      </w:r>
      <w:r w:rsidR="005341A4" w:rsidRPr="00D02553">
        <w:rPr>
          <w:sz w:val="22"/>
          <w:szCs w:val="22"/>
        </w:rPr>
        <w:t>Настоящий договор составлен в двух экземплярах</w:t>
      </w:r>
      <w:r w:rsidR="0030585C" w:rsidRPr="00D02553">
        <w:rPr>
          <w:sz w:val="22"/>
          <w:szCs w:val="22"/>
        </w:rPr>
        <w:t xml:space="preserve">, </w:t>
      </w:r>
      <w:r w:rsidR="005F5F47" w:rsidRPr="00D02553">
        <w:rPr>
          <w:sz w:val="22"/>
          <w:szCs w:val="22"/>
        </w:rPr>
        <w:t>имеющих одинаковую юридическую</w:t>
      </w:r>
      <w:r w:rsidR="00D56922">
        <w:rPr>
          <w:sz w:val="22"/>
          <w:szCs w:val="22"/>
        </w:rPr>
        <w:t xml:space="preserve"> силу</w:t>
      </w:r>
      <w:r w:rsidR="005341A4" w:rsidRPr="00D02553">
        <w:rPr>
          <w:sz w:val="22"/>
          <w:szCs w:val="22"/>
        </w:rPr>
        <w:t>.</w:t>
      </w:r>
    </w:p>
    <w:p w:rsidR="001E42D3" w:rsidRDefault="000B26D5" w:rsidP="000B26D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4.5.</w:t>
      </w:r>
      <w:r w:rsidR="001E42D3">
        <w:rPr>
          <w:sz w:val="22"/>
          <w:szCs w:val="22"/>
        </w:rPr>
        <w:t xml:space="preserve"> Заказчик </w:t>
      </w:r>
      <w:r w:rsidR="001E42D3" w:rsidRPr="000B26D5">
        <w:rPr>
          <w:i/>
          <w:sz w:val="22"/>
          <w:szCs w:val="22"/>
        </w:rPr>
        <w:t>согласен/не</w:t>
      </w:r>
      <w:r w:rsidR="001E42D3">
        <w:rPr>
          <w:i/>
          <w:sz w:val="22"/>
          <w:szCs w:val="22"/>
        </w:rPr>
        <w:t xml:space="preserve"> </w:t>
      </w:r>
      <w:r w:rsidR="001E42D3" w:rsidRPr="000B26D5">
        <w:rPr>
          <w:i/>
          <w:sz w:val="22"/>
          <w:szCs w:val="22"/>
        </w:rPr>
        <w:t>согласен</w:t>
      </w:r>
      <w:r w:rsidR="001E42D3">
        <w:rPr>
          <w:sz w:val="22"/>
          <w:szCs w:val="22"/>
        </w:rPr>
        <w:t xml:space="preserve"> </w:t>
      </w:r>
      <w:r w:rsidR="001E42D3" w:rsidRPr="000B26D5">
        <w:rPr>
          <w:i/>
          <w:sz w:val="22"/>
          <w:szCs w:val="22"/>
        </w:rPr>
        <w:t>(подчеркнуть</w:t>
      </w:r>
      <w:r w:rsidR="001E42D3">
        <w:rPr>
          <w:sz w:val="22"/>
          <w:szCs w:val="22"/>
        </w:rPr>
        <w:t>) на обработку, передачу, хранение персональных данных для целей исполнения настоящего договора на период действия договора.</w:t>
      </w:r>
    </w:p>
    <w:p w:rsidR="000B26D5" w:rsidRDefault="00F4549F" w:rsidP="000B26D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4.6. </w:t>
      </w:r>
      <w:r w:rsidR="000B26D5">
        <w:rPr>
          <w:sz w:val="22"/>
          <w:szCs w:val="22"/>
        </w:rPr>
        <w:t xml:space="preserve"> Заказчик </w:t>
      </w:r>
      <w:r w:rsidR="000B26D5" w:rsidRPr="000B26D5">
        <w:rPr>
          <w:i/>
          <w:sz w:val="22"/>
          <w:szCs w:val="22"/>
        </w:rPr>
        <w:t>согласен/не</w:t>
      </w:r>
      <w:r w:rsidR="000B26D5">
        <w:rPr>
          <w:i/>
          <w:sz w:val="22"/>
          <w:szCs w:val="22"/>
        </w:rPr>
        <w:t xml:space="preserve"> </w:t>
      </w:r>
      <w:r w:rsidR="000B26D5" w:rsidRPr="000B26D5">
        <w:rPr>
          <w:i/>
          <w:sz w:val="22"/>
          <w:szCs w:val="22"/>
        </w:rPr>
        <w:t>согласен</w:t>
      </w:r>
      <w:r w:rsidR="000B26D5">
        <w:rPr>
          <w:sz w:val="22"/>
          <w:szCs w:val="22"/>
        </w:rPr>
        <w:t xml:space="preserve"> </w:t>
      </w:r>
      <w:r w:rsidR="000B26D5" w:rsidRPr="000B26D5">
        <w:rPr>
          <w:i/>
          <w:sz w:val="22"/>
          <w:szCs w:val="22"/>
        </w:rPr>
        <w:t>(подчеркнуть</w:t>
      </w:r>
      <w:r w:rsidR="000B26D5">
        <w:rPr>
          <w:sz w:val="22"/>
          <w:szCs w:val="22"/>
        </w:rPr>
        <w:t>) на изготовление и приобретение карты для безналичных расч</w:t>
      </w:r>
      <w:r w:rsidR="000B26D5">
        <w:rPr>
          <w:sz w:val="22"/>
          <w:szCs w:val="22"/>
        </w:rPr>
        <w:t>е</w:t>
      </w:r>
      <w:r w:rsidR="000B26D5">
        <w:rPr>
          <w:sz w:val="22"/>
          <w:szCs w:val="22"/>
        </w:rPr>
        <w:t>тов при организации питания.</w:t>
      </w:r>
      <w:r w:rsidR="000B26D5" w:rsidRPr="000B26D5">
        <w:rPr>
          <w:sz w:val="22"/>
          <w:szCs w:val="22"/>
        </w:rPr>
        <w:t xml:space="preserve"> </w:t>
      </w:r>
    </w:p>
    <w:p w:rsidR="000B26D5" w:rsidRPr="00D02553" w:rsidRDefault="000B26D5" w:rsidP="006B6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3043" w:rsidRPr="00BE3285" w:rsidRDefault="00050CC9" w:rsidP="005A304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E3285">
        <w:rPr>
          <w:color w:val="000000"/>
          <w:sz w:val="22"/>
          <w:szCs w:val="22"/>
        </w:rPr>
        <w:t>5</w:t>
      </w:r>
      <w:r w:rsidR="0083148D" w:rsidRPr="00BE3285">
        <w:rPr>
          <w:color w:val="000000"/>
          <w:sz w:val="22"/>
          <w:szCs w:val="22"/>
        </w:rPr>
        <w:t xml:space="preserve">. Адреса, </w:t>
      </w:r>
      <w:r w:rsidR="005341A4" w:rsidRPr="00BE3285">
        <w:rPr>
          <w:color w:val="000000"/>
          <w:sz w:val="22"/>
          <w:szCs w:val="22"/>
        </w:rPr>
        <w:t>банковские реквизиты</w:t>
      </w:r>
      <w:r w:rsidR="0083148D" w:rsidRPr="00BE3285">
        <w:rPr>
          <w:color w:val="000000"/>
          <w:sz w:val="22"/>
          <w:szCs w:val="22"/>
        </w:rPr>
        <w:t xml:space="preserve"> и подписи </w:t>
      </w:r>
      <w:r w:rsidR="005341A4" w:rsidRPr="00BE3285">
        <w:rPr>
          <w:color w:val="000000"/>
          <w:sz w:val="22"/>
          <w:szCs w:val="22"/>
        </w:rPr>
        <w:t>сторон</w:t>
      </w:r>
    </w:p>
    <w:tbl>
      <w:tblPr>
        <w:tblW w:w="9190" w:type="dxa"/>
        <w:tblInd w:w="-10" w:type="dxa"/>
        <w:tblLayout w:type="fixed"/>
        <w:tblLook w:val="0000"/>
      </w:tblPr>
      <w:tblGrid>
        <w:gridCol w:w="4654"/>
        <w:gridCol w:w="4536"/>
      </w:tblGrid>
      <w:tr w:rsidR="00662F0E" w:rsidRPr="00BE3285" w:rsidTr="00050CC9">
        <w:trPr>
          <w:trHeight w:val="1011"/>
        </w:trPr>
        <w:tc>
          <w:tcPr>
            <w:tcW w:w="4654" w:type="dxa"/>
          </w:tcPr>
          <w:p w:rsidR="00662F0E" w:rsidRPr="00BE3285" w:rsidRDefault="00405231" w:rsidP="006815A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Заказчик</w:t>
            </w:r>
            <w:r w:rsidR="00662F0E" w:rsidRPr="00BE3285">
              <w:rPr>
                <w:color w:val="000000"/>
                <w:sz w:val="20"/>
                <w:szCs w:val="20"/>
              </w:rPr>
              <w:t>:</w:t>
            </w:r>
          </w:p>
          <w:p w:rsidR="00773FD6" w:rsidRPr="00BE3285" w:rsidRDefault="00366E1F" w:rsidP="005F5F4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E3285">
              <w:rPr>
                <w:b/>
                <w:color w:val="000000"/>
                <w:sz w:val="20"/>
                <w:szCs w:val="20"/>
              </w:rPr>
              <w:t>__________________________</w:t>
            </w:r>
            <w:r w:rsidR="00276DBB" w:rsidRPr="00BE3285">
              <w:rPr>
                <w:b/>
                <w:color w:val="000000"/>
                <w:sz w:val="20"/>
                <w:szCs w:val="20"/>
              </w:rPr>
              <w:t>___________</w:t>
            </w:r>
          </w:p>
          <w:p w:rsidR="00366E1F" w:rsidRPr="00BE3285" w:rsidRDefault="0030585C" w:rsidP="005F5F4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Ф.и.о. родителя</w:t>
            </w:r>
            <w:r w:rsidR="00F4549F" w:rsidRPr="00BE3285">
              <w:rPr>
                <w:color w:val="000000"/>
                <w:sz w:val="20"/>
                <w:szCs w:val="20"/>
              </w:rPr>
              <w:t xml:space="preserve"> (законного представителя)</w:t>
            </w:r>
            <w:r w:rsidRPr="00BE3285">
              <w:rPr>
                <w:color w:val="000000"/>
                <w:sz w:val="20"/>
                <w:szCs w:val="20"/>
              </w:rPr>
              <w:t xml:space="preserve">, </w:t>
            </w:r>
            <w:r w:rsidR="00366E1F" w:rsidRPr="00BE3285">
              <w:rPr>
                <w:b/>
                <w:color w:val="000000"/>
                <w:sz w:val="20"/>
                <w:szCs w:val="20"/>
              </w:rPr>
              <w:t>__________________________</w:t>
            </w:r>
            <w:r w:rsidR="00276DBB" w:rsidRPr="00BE3285">
              <w:rPr>
                <w:b/>
                <w:color w:val="000000"/>
                <w:sz w:val="20"/>
                <w:szCs w:val="20"/>
              </w:rPr>
              <w:t>___________</w:t>
            </w:r>
          </w:p>
          <w:p w:rsidR="00F4549F" w:rsidRPr="00F4549F" w:rsidRDefault="00F4549F" w:rsidP="00F4549F">
            <w:pPr>
              <w:jc w:val="both"/>
              <w:rPr>
                <w:color w:val="000000"/>
                <w:sz w:val="20"/>
                <w:szCs w:val="20"/>
              </w:rPr>
            </w:pPr>
            <w:r w:rsidRPr="00F4549F">
              <w:rPr>
                <w:color w:val="000000"/>
                <w:sz w:val="20"/>
                <w:szCs w:val="20"/>
              </w:rPr>
              <w:t>паспорт серия номер, дата выдачи,</w:t>
            </w:r>
          </w:p>
          <w:p w:rsidR="00F4549F" w:rsidRPr="00BE3285" w:rsidRDefault="00F4549F" w:rsidP="005F5F47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366E1F" w:rsidRPr="00BE3285" w:rsidRDefault="00366E1F" w:rsidP="005F5F4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E3285">
              <w:rPr>
                <w:b/>
                <w:color w:val="000000"/>
                <w:sz w:val="20"/>
                <w:szCs w:val="20"/>
              </w:rPr>
              <w:t>__________________________</w:t>
            </w:r>
            <w:r w:rsidR="00276DBB" w:rsidRPr="00BE3285">
              <w:rPr>
                <w:b/>
                <w:color w:val="000000"/>
                <w:sz w:val="20"/>
                <w:szCs w:val="20"/>
              </w:rPr>
              <w:t>___________</w:t>
            </w:r>
          </w:p>
          <w:p w:rsidR="00F4549F" w:rsidRPr="00F4549F" w:rsidRDefault="00F4549F" w:rsidP="00F4549F">
            <w:pPr>
              <w:jc w:val="both"/>
              <w:rPr>
                <w:color w:val="000000"/>
                <w:sz w:val="20"/>
                <w:szCs w:val="20"/>
              </w:rPr>
            </w:pPr>
            <w:r w:rsidRPr="00F4549F">
              <w:rPr>
                <w:color w:val="000000"/>
                <w:sz w:val="20"/>
                <w:szCs w:val="20"/>
              </w:rPr>
              <w:t>адрес проживания, номер телефона</w:t>
            </w:r>
          </w:p>
          <w:p w:rsidR="00366E1F" w:rsidRPr="00BE3285" w:rsidRDefault="00366E1F" w:rsidP="005F5F4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E3285">
              <w:rPr>
                <w:b/>
                <w:color w:val="000000"/>
                <w:sz w:val="20"/>
                <w:szCs w:val="20"/>
              </w:rPr>
              <w:t>__________________________</w:t>
            </w:r>
            <w:r w:rsidR="00276DBB" w:rsidRPr="00BE3285">
              <w:rPr>
                <w:b/>
                <w:color w:val="000000"/>
                <w:sz w:val="20"/>
                <w:szCs w:val="20"/>
              </w:rPr>
              <w:t>___________</w:t>
            </w:r>
          </w:p>
          <w:p w:rsidR="00F4549F" w:rsidRPr="00BE3285" w:rsidRDefault="00F4549F" w:rsidP="005F5F47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366E1F" w:rsidRPr="00BE3285" w:rsidRDefault="00366E1F" w:rsidP="005F5F4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E3285">
              <w:rPr>
                <w:b/>
                <w:color w:val="000000"/>
                <w:sz w:val="20"/>
                <w:szCs w:val="20"/>
              </w:rPr>
              <w:t>__________________________</w:t>
            </w:r>
            <w:r w:rsidR="00276DBB" w:rsidRPr="00BE3285">
              <w:rPr>
                <w:b/>
                <w:color w:val="000000"/>
                <w:sz w:val="20"/>
                <w:szCs w:val="20"/>
              </w:rPr>
              <w:t>___________</w:t>
            </w:r>
          </w:p>
          <w:p w:rsidR="000B26D5" w:rsidRPr="00BE3285" w:rsidRDefault="000B26D5" w:rsidP="005F5F47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44500" w:rsidRPr="00BE3285" w:rsidRDefault="00644500" w:rsidP="005F5F4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E3285">
              <w:rPr>
                <w:b/>
                <w:color w:val="000000"/>
                <w:sz w:val="20"/>
                <w:szCs w:val="20"/>
              </w:rPr>
              <w:t>подпись</w:t>
            </w:r>
          </w:p>
          <w:p w:rsidR="00276DBB" w:rsidRPr="00BE3285" w:rsidRDefault="00276DBB" w:rsidP="0030585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2F0E" w:rsidRPr="00BE3285" w:rsidRDefault="00405231" w:rsidP="0040523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Исполнитель</w:t>
            </w:r>
            <w:r w:rsidR="00662F0E" w:rsidRPr="00BE3285">
              <w:rPr>
                <w:color w:val="000000"/>
                <w:sz w:val="20"/>
                <w:szCs w:val="20"/>
              </w:rPr>
              <w:t>:</w:t>
            </w:r>
          </w:p>
          <w:p w:rsidR="00EB25CD" w:rsidRPr="00BE3285" w:rsidRDefault="00EB25CD" w:rsidP="00EB25CD">
            <w:pPr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АНО «С</w:t>
            </w:r>
            <w:r w:rsidR="000E42B9" w:rsidRPr="00BE3285">
              <w:rPr>
                <w:color w:val="000000"/>
                <w:sz w:val="20"/>
                <w:szCs w:val="20"/>
              </w:rPr>
              <w:t>СП</w:t>
            </w:r>
            <w:r w:rsidRPr="00BE3285">
              <w:rPr>
                <w:color w:val="000000"/>
                <w:sz w:val="20"/>
                <w:szCs w:val="20"/>
              </w:rPr>
              <w:t>»</w:t>
            </w:r>
          </w:p>
          <w:p w:rsidR="00EB25CD" w:rsidRPr="00BE3285" w:rsidRDefault="00EB25CD" w:rsidP="00EB25CD">
            <w:pPr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354071, г.Сочи, Цветной бульвар, 40</w:t>
            </w:r>
          </w:p>
          <w:p w:rsidR="00EB25CD" w:rsidRPr="00BE3285" w:rsidRDefault="00EB25CD" w:rsidP="00EB25CD">
            <w:pPr>
              <w:jc w:val="both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ИНН/КПП 2320980345/232001001</w:t>
            </w:r>
          </w:p>
          <w:p w:rsidR="00050CC9" w:rsidRPr="00BE3285" w:rsidRDefault="00EB25CD" w:rsidP="00EB25CD">
            <w:pPr>
              <w:jc w:val="both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р/с 40703810730060002168 в Юго-Западном Банке ОАО Сбербанка Ро</w:t>
            </w:r>
            <w:r w:rsidRPr="00BE3285">
              <w:rPr>
                <w:color w:val="000000"/>
                <w:sz w:val="20"/>
                <w:szCs w:val="20"/>
              </w:rPr>
              <w:t>с</w:t>
            </w:r>
            <w:r w:rsidRPr="00BE3285">
              <w:rPr>
                <w:color w:val="000000"/>
                <w:sz w:val="20"/>
                <w:szCs w:val="20"/>
              </w:rPr>
              <w:t>сии г. Ростов-на-Дону</w:t>
            </w:r>
            <w:r w:rsidR="00050CC9" w:rsidRPr="00BE3285">
              <w:rPr>
                <w:color w:val="000000"/>
                <w:sz w:val="20"/>
                <w:szCs w:val="20"/>
              </w:rPr>
              <w:t xml:space="preserve"> </w:t>
            </w:r>
          </w:p>
          <w:p w:rsidR="00EB25CD" w:rsidRPr="00BE3285" w:rsidRDefault="00EB25CD" w:rsidP="00EB25CD">
            <w:pPr>
              <w:jc w:val="both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 xml:space="preserve"> к/с 30101810600000000602</w:t>
            </w:r>
          </w:p>
          <w:p w:rsidR="00F4549F" w:rsidRPr="00BE3285" w:rsidRDefault="00F4549F" w:rsidP="00EB25C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B25CD" w:rsidRPr="00BE3285" w:rsidRDefault="00866EB4" w:rsidP="00EB25CD">
            <w:pPr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И</w:t>
            </w:r>
            <w:r w:rsidR="00DB0ED1" w:rsidRPr="00BE3285">
              <w:rPr>
                <w:color w:val="000000"/>
                <w:sz w:val="20"/>
                <w:szCs w:val="20"/>
              </w:rPr>
              <w:t>сполнительн</w:t>
            </w:r>
            <w:r w:rsidR="007C62ED" w:rsidRPr="00BE3285">
              <w:rPr>
                <w:color w:val="000000"/>
                <w:sz w:val="20"/>
                <w:szCs w:val="20"/>
              </w:rPr>
              <w:t xml:space="preserve">ый </w:t>
            </w:r>
            <w:r w:rsidRPr="00BE3285">
              <w:rPr>
                <w:color w:val="000000"/>
                <w:sz w:val="20"/>
                <w:szCs w:val="20"/>
              </w:rPr>
              <w:t>директор</w:t>
            </w:r>
          </w:p>
          <w:p w:rsidR="00F4549F" w:rsidRPr="00BE3285" w:rsidRDefault="00F4549F" w:rsidP="00EB25CD">
            <w:pPr>
              <w:rPr>
                <w:color w:val="000000"/>
                <w:sz w:val="20"/>
                <w:szCs w:val="20"/>
              </w:rPr>
            </w:pPr>
          </w:p>
          <w:p w:rsidR="00D56922" w:rsidRPr="00BE3285" w:rsidRDefault="00EB25CD" w:rsidP="00652144">
            <w:pPr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 xml:space="preserve"> ____________</w:t>
            </w:r>
            <w:r w:rsidR="00F4549F" w:rsidRPr="00BE3285">
              <w:rPr>
                <w:color w:val="000000"/>
                <w:sz w:val="20"/>
                <w:szCs w:val="20"/>
              </w:rPr>
              <w:t>___________</w:t>
            </w:r>
            <w:r w:rsidRPr="00BE3285">
              <w:rPr>
                <w:color w:val="000000"/>
                <w:sz w:val="20"/>
                <w:szCs w:val="20"/>
              </w:rPr>
              <w:t>___</w:t>
            </w:r>
            <w:r w:rsidR="00F4549F" w:rsidRPr="00BE3285">
              <w:rPr>
                <w:color w:val="000000"/>
                <w:sz w:val="20"/>
                <w:szCs w:val="20"/>
              </w:rPr>
              <w:t>А.В. Новицкий</w:t>
            </w:r>
            <w:r w:rsidR="00652144" w:rsidRPr="00BE3285">
              <w:rPr>
                <w:color w:val="000000"/>
                <w:sz w:val="20"/>
                <w:szCs w:val="20"/>
              </w:rPr>
              <w:t xml:space="preserve">   </w:t>
            </w:r>
          </w:p>
          <w:p w:rsidR="00662F0E" w:rsidRPr="00BE3285" w:rsidRDefault="00652144" w:rsidP="00652144">
            <w:pPr>
              <w:rPr>
                <w:color w:val="000000"/>
                <w:sz w:val="16"/>
                <w:szCs w:val="16"/>
              </w:rPr>
            </w:pPr>
            <w:r w:rsidRPr="00BE3285">
              <w:rPr>
                <w:color w:val="000000"/>
                <w:sz w:val="20"/>
                <w:szCs w:val="20"/>
              </w:rPr>
              <w:t xml:space="preserve">        </w:t>
            </w:r>
            <w:r w:rsidRPr="00BE3285">
              <w:rPr>
                <w:color w:val="000000"/>
                <w:sz w:val="16"/>
                <w:szCs w:val="16"/>
              </w:rPr>
              <w:t>м</w:t>
            </w:r>
            <w:r w:rsidR="00050CC9" w:rsidRPr="00BE3285">
              <w:rPr>
                <w:color w:val="000000"/>
                <w:sz w:val="16"/>
                <w:szCs w:val="16"/>
              </w:rPr>
              <w:t>.</w:t>
            </w:r>
            <w:r w:rsidRPr="00BE3285">
              <w:rPr>
                <w:color w:val="000000"/>
                <w:sz w:val="16"/>
                <w:szCs w:val="16"/>
              </w:rPr>
              <w:t>п</w:t>
            </w:r>
            <w:r w:rsidR="00050CC9" w:rsidRPr="00BE3285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4314A5" w:rsidRPr="002C4A9F" w:rsidRDefault="004314A5" w:rsidP="0025315A">
      <w:pPr>
        <w:tabs>
          <w:tab w:val="left" w:pos="1080"/>
        </w:tabs>
        <w:jc w:val="both"/>
      </w:pPr>
    </w:p>
    <w:sectPr w:rsidR="004314A5" w:rsidRPr="002C4A9F" w:rsidSect="006779D2">
      <w:footerReference w:type="even" r:id="rId6"/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786" w:rsidRDefault="00C47786">
      <w:r>
        <w:separator/>
      </w:r>
    </w:p>
  </w:endnote>
  <w:endnote w:type="continuationSeparator" w:id="1">
    <w:p w:rsidR="00C47786" w:rsidRDefault="00C47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FC" w:rsidRDefault="000D1AFC" w:rsidP="00CB686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AFC" w:rsidRDefault="000D1A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786" w:rsidRDefault="00C47786">
      <w:r>
        <w:separator/>
      </w:r>
    </w:p>
  </w:footnote>
  <w:footnote w:type="continuationSeparator" w:id="1">
    <w:p w:rsidR="00C47786" w:rsidRDefault="00C47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1" w:cryptProviderType="rsaFull" w:cryptAlgorithmClass="hash" w:cryptAlgorithmType="typeAny" w:cryptAlgorithmSid="4" w:cryptSpinCount="50000" w:hash="XdwFB3iFfUmVNuCMuhQnmJ8niDQ=" w:salt="0G+irHHo0Je/dH6JqQmM0g==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5E8"/>
    <w:rsid w:val="000038BC"/>
    <w:rsid w:val="000175E8"/>
    <w:rsid w:val="00035BD3"/>
    <w:rsid w:val="000377B6"/>
    <w:rsid w:val="00050CC9"/>
    <w:rsid w:val="00062677"/>
    <w:rsid w:val="0006486F"/>
    <w:rsid w:val="00066551"/>
    <w:rsid w:val="00077657"/>
    <w:rsid w:val="00091A59"/>
    <w:rsid w:val="000A5543"/>
    <w:rsid w:val="000B26D5"/>
    <w:rsid w:val="000B3F04"/>
    <w:rsid w:val="000B65A8"/>
    <w:rsid w:val="000D1AFC"/>
    <w:rsid w:val="000D4266"/>
    <w:rsid w:val="000E312F"/>
    <w:rsid w:val="000E42B9"/>
    <w:rsid w:val="000E7EAF"/>
    <w:rsid w:val="000F4639"/>
    <w:rsid w:val="0012423B"/>
    <w:rsid w:val="00133DD9"/>
    <w:rsid w:val="00134701"/>
    <w:rsid w:val="001429DB"/>
    <w:rsid w:val="00157689"/>
    <w:rsid w:val="00162B0B"/>
    <w:rsid w:val="00167DC1"/>
    <w:rsid w:val="001849DD"/>
    <w:rsid w:val="001877BF"/>
    <w:rsid w:val="00193F49"/>
    <w:rsid w:val="001A02C5"/>
    <w:rsid w:val="001B39DE"/>
    <w:rsid w:val="001B6C59"/>
    <w:rsid w:val="001B6EDC"/>
    <w:rsid w:val="001D0B0F"/>
    <w:rsid w:val="001D2564"/>
    <w:rsid w:val="001E0680"/>
    <w:rsid w:val="001E42D3"/>
    <w:rsid w:val="001F06B3"/>
    <w:rsid w:val="001F497D"/>
    <w:rsid w:val="00233535"/>
    <w:rsid w:val="00237589"/>
    <w:rsid w:val="0024668A"/>
    <w:rsid w:val="0025315A"/>
    <w:rsid w:val="002618D2"/>
    <w:rsid w:val="00271295"/>
    <w:rsid w:val="002762D9"/>
    <w:rsid w:val="00276DBB"/>
    <w:rsid w:val="00283D98"/>
    <w:rsid w:val="002934BF"/>
    <w:rsid w:val="002A462D"/>
    <w:rsid w:val="002A7276"/>
    <w:rsid w:val="002C4616"/>
    <w:rsid w:val="002C4A9F"/>
    <w:rsid w:val="002E0322"/>
    <w:rsid w:val="002F1DED"/>
    <w:rsid w:val="00304408"/>
    <w:rsid w:val="0030585C"/>
    <w:rsid w:val="00366E1F"/>
    <w:rsid w:val="00370F63"/>
    <w:rsid w:val="00371E85"/>
    <w:rsid w:val="003741C0"/>
    <w:rsid w:val="00375943"/>
    <w:rsid w:val="00375EE1"/>
    <w:rsid w:val="00377EF5"/>
    <w:rsid w:val="00382A94"/>
    <w:rsid w:val="0038651D"/>
    <w:rsid w:val="00386A75"/>
    <w:rsid w:val="00387FE3"/>
    <w:rsid w:val="00395994"/>
    <w:rsid w:val="003B63FA"/>
    <w:rsid w:val="003E558B"/>
    <w:rsid w:val="003E707E"/>
    <w:rsid w:val="003E77CF"/>
    <w:rsid w:val="003F2329"/>
    <w:rsid w:val="003F3F95"/>
    <w:rsid w:val="00405231"/>
    <w:rsid w:val="00407541"/>
    <w:rsid w:val="00417807"/>
    <w:rsid w:val="00423964"/>
    <w:rsid w:val="00423CED"/>
    <w:rsid w:val="004261D0"/>
    <w:rsid w:val="004274A5"/>
    <w:rsid w:val="004314A5"/>
    <w:rsid w:val="00431F44"/>
    <w:rsid w:val="0043640B"/>
    <w:rsid w:val="004A055E"/>
    <w:rsid w:val="004B2FAA"/>
    <w:rsid w:val="004D7FD0"/>
    <w:rsid w:val="004E3851"/>
    <w:rsid w:val="004F169D"/>
    <w:rsid w:val="004F2CC2"/>
    <w:rsid w:val="00502C23"/>
    <w:rsid w:val="00511349"/>
    <w:rsid w:val="00526679"/>
    <w:rsid w:val="005312A9"/>
    <w:rsid w:val="005341A4"/>
    <w:rsid w:val="00535B0A"/>
    <w:rsid w:val="00565CF4"/>
    <w:rsid w:val="00573D60"/>
    <w:rsid w:val="005753B0"/>
    <w:rsid w:val="00584855"/>
    <w:rsid w:val="00590270"/>
    <w:rsid w:val="005A0124"/>
    <w:rsid w:val="005A3043"/>
    <w:rsid w:val="005A5046"/>
    <w:rsid w:val="005A5CC7"/>
    <w:rsid w:val="005B436E"/>
    <w:rsid w:val="005C7228"/>
    <w:rsid w:val="005C7AE2"/>
    <w:rsid w:val="005D180B"/>
    <w:rsid w:val="005E177A"/>
    <w:rsid w:val="005E6C23"/>
    <w:rsid w:val="005F5F47"/>
    <w:rsid w:val="005F6B02"/>
    <w:rsid w:val="006102AE"/>
    <w:rsid w:val="006112B9"/>
    <w:rsid w:val="006310A0"/>
    <w:rsid w:val="006353D2"/>
    <w:rsid w:val="006369D9"/>
    <w:rsid w:val="006443DD"/>
    <w:rsid w:val="00644500"/>
    <w:rsid w:val="00650752"/>
    <w:rsid w:val="00652144"/>
    <w:rsid w:val="00657FD2"/>
    <w:rsid w:val="00662F0E"/>
    <w:rsid w:val="00665BB6"/>
    <w:rsid w:val="0067651D"/>
    <w:rsid w:val="006779D2"/>
    <w:rsid w:val="006815A4"/>
    <w:rsid w:val="006B143D"/>
    <w:rsid w:val="006B62B1"/>
    <w:rsid w:val="006B7DE7"/>
    <w:rsid w:val="006C0E82"/>
    <w:rsid w:val="006D6120"/>
    <w:rsid w:val="00701D01"/>
    <w:rsid w:val="00704B74"/>
    <w:rsid w:val="00743A89"/>
    <w:rsid w:val="00764277"/>
    <w:rsid w:val="00771EDC"/>
    <w:rsid w:val="00772156"/>
    <w:rsid w:val="00773FD6"/>
    <w:rsid w:val="00791F57"/>
    <w:rsid w:val="007A4402"/>
    <w:rsid w:val="007C6133"/>
    <w:rsid w:val="007C62ED"/>
    <w:rsid w:val="007D0CA4"/>
    <w:rsid w:val="007E2E15"/>
    <w:rsid w:val="007F2BD0"/>
    <w:rsid w:val="007F4BE2"/>
    <w:rsid w:val="007F6F0B"/>
    <w:rsid w:val="0081382A"/>
    <w:rsid w:val="00817FED"/>
    <w:rsid w:val="00821DA6"/>
    <w:rsid w:val="0083148D"/>
    <w:rsid w:val="008339B2"/>
    <w:rsid w:val="008356C5"/>
    <w:rsid w:val="00835F79"/>
    <w:rsid w:val="00842F07"/>
    <w:rsid w:val="0085380D"/>
    <w:rsid w:val="00866EB4"/>
    <w:rsid w:val="008728EE"/>
    <w:rsid w:val="00885643"/>
    <w:rsid w:val="008C78B8"/>
    <w:rsid w:val="008D288A"/>
    <w:rsid w:val="008D4791"/>
    <w:rsid w:val="009212B4"/>
    <w:rsid w:val="00930F03"/>
    <w:rsid w:val="00937939"/>
    <w:rsid w:val="009550D0"/>
    <w:rsid w:val="00960D6E"/>
    <w:rsid w:val="00971A2B"/>
    <w:rsid w:val="00983239"/>
    <w:rsid w:val="0098395D"/>
    <w:rsid w:val="00990E32"/>
    <w:rsid w:val="00996487"/>
    <w:rsid w:val="009972EB"/>
    <w:rsid w:val="009B747E"/>
    <w:rsid w:val="009C06CA"/>
    <w:rsid w:val="009D0554"/>
    <w:rsid w:val="009D2838"/>
    <w:rsid w:val="009F1F9E"/>
    <w:rsid w:val="009F4FC8"/>
    <w:rsid w:val="009F62BE"/>
    <w:rsid w:val="00A021EE"/>
    <w:rsid w:val="00A11607"/>
    <w:rsid w:val="00A305A9"/>
    <w:rsid w:val="00A63ECC"/>
    <w:rsid w:val="00A67548"/>
    <w:rsid w:val="00A74F71"/>
    <w:rsid w:val="00A93A16"/>
    <w:rsid w:val="00AA362B"/>
    <w:rsid w:val="00AB4537"/>
    <w:rsid w:val="00AC4103"/>
    <w:rsid w:val="00AD4609"/>
    <w:rsid w:val="00AD72DC"/>
    <w:rsid w:val="00AE23E3"/>
    <w:rsid w:val="00B02888"/>
    <w:rsid w:val="00B10EC8"/>
    <w:rsid w:val="00B2659D"/>
    <w:rsid w:val="00B45599"/>
    <w:rsid w:val="00BA2707"/>
    <w:rsid w:val="00BC7F8C"/>
    <w:rsid w:val="00BE0F19"/>
    <w:rsid w:val="00BE3285"/>
    <w:rsid w:val="00BE6F52"/>
    <w:rsid w:val="00BF2739"/>
    <w:rsid w:val="00C0093D"/>
    <w:rsid w:val="00C14DBE"/>
    <w:rsid w:val="00C25639"/>
    <w:rsid w:val="00C349E3"/>
    <w:rsid w:val="00C35C39"/>
    <w:rsid w:val="00C47786"/>
    <w:rsid w:val="00C50FB8"/>
    <w:rsid w:val="00C573A5"/>
    <w:rsid w:val="00C60344"/>
    <w:rsid w:val="00C613E3"/>
    <w:rsid w:val="00C82B4A"/>
    <w:rsid w:val="00CA1684"/>
    <w:rsid w:val="00CA5A39"/>
    <w:rsid w:val="00CB56D8"/>
    <w:rsid w:val="00CB6866"/>
    <w:rsid w:val="00CC7E91"/>
    <w:rsid w:val="00CE0221"/>
    <w:rsid w:val="00CE1136"/>
    <w:rsid w:val="00D02553"/>
    <w:rsid w:val="00D04FF9"/>
    <w:rsid w:val="00D1365A"/>
    <w:rsid w:val="00D20384"/>
    <w:rsid w:val="00D2127C"/>
    <w:rsid w:val="00D248FE"/>
    <w:rsid w:val="00D37C8A"/>
    <w:rsid w:val="00D41A22"/>
    <w:rsid w:val="00D5393D"/>
    <w:rsid w:val="00D56922"/>
    <w:rsid w:val="00D6457A"/>
    <w:rsid w:val="00D645E3"/>
    <w:rsid w:val="00D937F2"/>
    <w:rsid w:val="00D952CC"/>
    <w:rsid w:val="00D96C6E"/>
    <w:rsid w:val="00D973E0"/>
    <w:rsid w:val="00DB0ED1"/>
    <w:rsid w:val="00DB7314"/>
    <w:rsid w:val="00DD4A8F"/>
    <w:rsid w:val="00DE4AF8"/>
    <w:rsid w:val="00DE5A2F"/>
    <w:rsid w:val="00DE790F"/>
    <w:rsid w:val="00DF765E"/>
    <w:rsid w:val="00E13796"/>
    <w:rsid w:val="00E15ACB"/>
    <w:rsid w:val="00E411FF"/>
    <w:rsid w:val="00E42833"/>
    <w:rsid w:val="00E470E4"/>
    <w:rsid w:val="00E52336"/>
    <w:rsid w:val="00E63DD8"/>
    <w:rsid w:val="00EA239F"/>
    <w:rsid w:val="00EA2A5C"/>
    <w:rsid w:val="00EB25CD"/>
    <w:rsid w:val="00EC4AA8"/>
    <w:rsid w:val="00ED4D0F"/>
    <w:rsid w:val="00EE60AC"/>
    <w:rsid w:val="00EE6524"/>
    <w:rsid w:val="00F00823"/>
    <w:rsid w:val="00F15B96"/>
    <w:rsid w:val="00F2002A"/>
    <w:rsid w:val="00F2661B"/>
    <w:rsid w:val="00F4549F"/>
    <w:rsid w:val="00F82204"/>
    <w:rsid w:val="00F92444"/>
    <w:rsid w:val="00F925B7"/>
    <w:rsid w:val="00F96B97"/>
    <w:rsid w:val="00FB3156"/>
    <w:rsid w:val="00FB31F6"/>
    <w:rsid w:val="00FC27CA"/>
    <w:rsid w:val="00FD744C"/>
    <w:rsid w:val="00FE0291"/>
    <w:rsid w:val="00FE2291"/>
    <w:rsid w:val="00FF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25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314A5"/>
    <w:pPr>
      <w:keepNext/>
      <w:jc w:val="center"/>
      <w:outlineLvl w:val="2"/>
    </w:pPr>
    <w:rPr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175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75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59027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305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05A9"/>
  </w:style>
  <w:style w:type="paragraph" w:styleId="a6">
    <w:name w:val="header"/>
    <w:basedOn w:val="a"/>
    <w:rsid w:val="008D479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10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565CF4"/>
    <w:pPr>
      <w:widowControl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a7">
    <w:name w:val="Body Text"/>
    <w:basedOn w:val="a"/>
    <w:link w:val="a8"/>
    <w:rsid w:val="004314A5"/>
    <w:pPr>
      <w:spacing w:after="120"/>
    </w:pPr>
  </w:style>
  <w:style w:type="character" w:customStyle="1" w:styleId="a8">
    <w:name w:val="Основной текст Знак"/>
    <w:link w:val="a7"/>
    <w:rsid w:val="004314A5"/>
    <w:rPr>
      <w:sz w:val="24"/>
      <w:szCs w:val="24"/>
    </w:rPr>
  </w:style>
  <w:style w:type="character" w:customStyle="1" w:styleId="30">
    <w:name w:val="Заголовок 3 Знак"/>
    <w:link w:val="3"/>
    <w:rsid w:val="004314A5"/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EB25C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9">
    <w:name w:val="Table Grid"/>
    <w:basedOn w:val="a1"/>
    <w:rsid w:val="00E63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1150</Words>
  <Characters>6556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вав</dc:creator>
  <cp:lastModifiedBy>Пользователь Windows</cp:lastModifiedBy>
  <cp:revision>2</cp:revision>
  <cp:lastPrinted>2017-09-07T12:31:00Z</cp:lastPrinted>
  <dcterms:created xsi:type="dcterms:W3CDTF">2017-10-11T09:53:00Z</dcterms:created>
  <dcterms:modified xsi:type="dcterms:W3CDTF">2017-10-11T09:53:00Z</dcterms:modified>
</cp:coreProperties>
</file>